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97D" w:rsidRPr="004B48F2" w:rsidRDefault="0051297D" w:rsidP="0051297D">
      <w:pPr>
        <w:spacing w:after="0" w:line="240" w:lineRule="auto"/>
        <w:jc w:val="right"/>
        <w:rPr>
          <w:rFonts w:ascii="Times New Roman" w:hAnsi="Times New Roman"/>
          <w:b/>
          <w:sz w:val="24"/>
          <w:szCs w:val="24"/>
        </w:rPr>
      </w:pPr>
      <w:r>
        <w:rPr>
          <w:rFonts w:ascii="Times New Roman" w:hAnsi="Times New Roman"/>
          <w:b/>
          <w:sz w:val="24"/>
          <w:szCs w:val="24"/>
        </w:rPr>
        <w:t>2022</w:t>
      </w:r>
      <w:r w:rsidR="00B05157">
        <w:rPr>
          <w:rFonts w:ascii="Times New Roman" w:hAnsi="Times New Roman"/>
          <w:b/>
          <w:sz w:val="24"/>
          <w:szCs w:val="24"/>
        </w:rPr>
        <w:t>-2-23 уч. год</w:t>
      </w:r>
      <w:r>
        <w:rPr>
          <w:rFonts w:ascii="Times New Roman" w:hAnsi="Times New Roman"/>
          <w:b/>
          <w:sz w:val="24"/>
          <w:szCs w:val="24"/>
        </w:rPr>
        <w:t xml:space="preserve"> </w:t>
      </w:r>
    </w:p>
    <w:p w:rsidR="0051297D" w:rsidRPr="004B48F2" w:rsidRDefault="0051297D" w:rsidP="0051297D">
      <w:pPr>
        <w:spacing w:after="0" w:line="240" w:lineRule="auto"/>
        <w:jc w:val="right"/>
        <w:rPr>
          <w:rFonts w:ascii="Times New Roman" w:hAnsi="Times New Roman"/>
          <w:b/>
          <w:sz w:val="24"/>
          <w:szCs w:val="24"/>
        </w:rPr>
      </w:pPr>
    </w:p>
    <w:p w:rsidR="0051297D" w:rsidRPr="004B48F2" w:rsidRDefault="0051297D" w:rsidP="0051297D">
      <w:pPr>
        <w:spacing w:after="0" w:line="240" w:lineRule="auto"/>
        <w:jc w:val="center"/>
        <w:rPr>
          <w:rFonts w:ascii="Times New Roman" w:hAnsi="Times New Roman"/>
          <w:b/>
          <w:sz w:val="24"/>
          <w:szCs w:val="24"/>
        </w:rPr>
      </w:pPr>
      <w:r w:rsidRPr="004B48F2">
        <w:rPr>
          <w:rFonts w:ascii="Times New Roman" w:hAnsi="Times New Roman"/>
          <w:b/>
          <w:sz w:val="24"/>
          <w:szCs w:val="24"/>
        </w:rPr>
        <w:t xml:space="preserve">Всероссийская олимпиада школьников по искусству </w:t>
      </w:r>
    </w:p>
    <w:p w:rsidR="0051297D" w:rsidRPr="004B48F2" w:rsidRDefault="00B05157" w:rsidP="0051297D">
      <w:pPr>
        <w:spacing w:after="0" w:line="240" w:lineRule="auto"/>
        <w:jc w:val="center"/>
        <w:rPr>
          <w:rFonts w:ascii="Times New Roman" w:hAnsi="Times New Roman"/>
          <w:b/>
          <w:sz w:val="24"/>
          <w:szCs w:val="24"/>
        </w:rPr>
      </w:pPr>
      <w:r>
        <w:rPr>
          <w:rFonts w:ascii="Times New Roman" w:hAnsi="Times New Roman"/>
          <w:b/>
          <w:sz w:val="24"/>
          <w:szCs w:val="24"/>
        </w:rPr>
        <w:t>(мировой художественной культуре</w:t>
      </w:r>
      <w:r w:rsidR="0051297D" w:rsidRPr="004B48F2">
        <w:rPr>
          <w:rFonts w:ascii="Times New Roman" w:hAnsi="Times New Roman"/>
          <w:b/>
          <w:sz w:val="24"/>
          <w:szCs w:val="24"/>
        </w:rPr>
        <w:t>)</w:t>
      </w:r>
    </w:p>
    <w:p w:rsidR="0051297D" w:rsidRPr="004B48F2" w:rsidRDefault="0051297D" w:rsidP="0051297D">
      <w:pPr>
        <w:spacing w:after="0" w:line="240" w:lineRule="auto"/>
        <w:jc w:val="center"/>
        <w:rPr>
          <w:rFonts w:ascii="Times New Roman" w:hAnsi="Times New Roman"/>
          <w:b/>
          <w:sz w:val="24"/>
          <w:szCs w:val="24"/>
        </w:rPr>
      </w:pPr>
      <w:r w:rsidRPr="004B48F2">
        <w:rPr>
          <w:rFonts w:ascii="Times New Roman" w:hAnsi="Times New Roman"/>
          <w:b/>
          <w:sz w:val="24"/>
          <w:szCs w:val="24"/>
        </w:rPr>
        <w:t>Муниципальный этап</w:t>
      </w:r>
    </w:p>
    <w:p w:rsidR="0051297D" w:rsidRPr="004B48F2" w:rsidRDefault="0051297D" w:rsidP="0051297D">
      <w:pPr>
        <w:spacing w:after="0" w:line="240" w:lineRule="auto"/>
        <w:jc w:val="center"/>
        <w:rPr>
          <w:rFonts w:ascii="Times New Roman" w:hAnsi="Times New Roman"/>
          <w:b/>
          <w:sz w:val="24"/>
          <w:szCs w:val="24"/>
        </w:rPr>
      </w:pPr>
    </w:p>
    <w:p w:rsidR="0051297D" w:rsidRPr="004B48F2" w:rsidRDefault="0051297D" w:rsidP="0051297D">
      <w:pPr>
        <w:spacing w:after="0" w:line="240" w:lineRule="auto"/>
        <w:jc w:val="center"/>
        <w:rPr>
          <w:rFonts w:ascii="Times New Roman" w:hAnsi="Times New Roman"/>
          <w:b/>
          <w:sz w:val="24"/>
          <w:szCs w:val="24"/>
        </w:rPr>
      </w:pPr>
      <w:r w:rsidRPr="004B48F2">
        <w:rPr>
          <w:rFonts w:ascii="Times New Roman" w:hAnsi="Times New Roman"/>
          <w:b/>
          <w:sz w:val="24"/>
          <w:szCs w:val="24"/>
        </w:rPr>
        <w:t>7 – 8 класс</w:t>
      </w:r>
      <w:r w:rsidR="00B05157">
        <w:rPr>
          <w:rFonts w:ascii="Times New Roman" w:hAnsi="Times New Roman"/>
          <w:b/>
          <w:sz w:val="24"/>
          <w:szCs w:val="24"/>
        </w:rPr>
        <w:t>ы</w:t>
      </w:r>
    </w:p>
    <w:p w:rsidR="0051297D" w:rsidRPr="004B48F2" w:rsidRDefault="0051297D" w:rsidP="0051297D">
      <w:pPr>
        <w:spacing w:after="0" w:line="240" w:lineRule="auto"/>
        <w:jc w:val="center"/>
        <w:rPr>
          <w:rFonts w:ascii="Times New Roman" w:hAnsi="Times New Roman"/>
          <w:b/>
          <w:sz w:val="24"/>
          <w:szCs w:val="24"/>
        </w:rPr>
      </w:pPr>
      <w:r w:rsidRPr="004B48F2">
        <w:rPr>
          <w:rFonts w:ascii="Times New Roman" w:hAnsi="Times New Roman"/>
          <w:b/>
          <w:sz w:val="24"/>
          <w:szCs w:val="24"/>
        </w:rPr>
        <w:t>Критерии оценки</w:t>
      </w:r>
    </w:p>
    <w:p w:rsidR="0051297D" w:rsidRPr="004B48F2" w:rsidRDefault="0051297D" w:rsidP="0051297D">
      <w:pPr>
        <w:spacing w:after="0" w:line="240" w:lineRule="auto"/>
        <w:jc w:val="center"/>
        <w:rPr>
          <w:rFonts w:ascii="Times New Roman" w:hAnsi="Times New Roman"/>
          <w:b/>
          <w:sz w:val="24"/>
          <w:szCs w:val="24"/>
        </w:rPr>
      </w:pPr>
    </w:p>
    <w:p w:rsidR="009A1052" w:rsidRPr="0051297D" w:rsidRDefault="009A1052" w:rsidP="009A1052">
      <w:pPr>
        <w:pStyle w:val="a3"/>
        <w:ind w:left="0"/>
        <w:jc w:val="both"/>
        <w:rPr>
          <w:b/>
        </w:rPr>
      </w:pPr>
    </w:p>
    <w:p w:rsidR="009A1052" w:rsidRPr="0051297D" w:rsidRDefault="009A1052" w:rsidP="007A7B14">
      <w:pPr>
        <w:jc w:val="center"/>
        <w:rPr>
          <w:rFonts w:ascii="Times New Roman" w:hAnsi="Times New Roman"/>
          <w:b/>
          <w:sz w:val="24"/>
          <w:szCs w:val="24"/>
        </w:rPr>
      </w:pPr>
      <w:r w:rsidRPr="0051297D">
        <w:rPr>
          <w:rFonts w:ascii="Times New Roman" w:hAnsi="Times New Roman"/>
          <w:b/>
          <w:sz w:val="24"/>
          <w:szCs w:val="24"/>
        </w:rPr>
        <w:t>Задание № 1.</w:t>
      </w:r>
    </w:p>
    <w:p w:rsidR="0051297D" w:rsidRPr="0051297D" w:rsidRDefault="0051297D" w:rsidP="009A1052">
      <w:pPr>
        <w:rPr>
          <w:rFonts w:ascii="Times New Roman" w:hAnsi="Times New Roman"/>
          <w:sz w:val="24"/>
          <w:szCs w:val="24"/>
        </w:rPr>
      </w:pPr>
      <w:r w:rsidRPr="0051297D">
        <w:rPr>
          <w:rFonts w:ascii="Times New Roman" w:hAnsi="Times New Roman"/>
          <w:sz w:val="24"/>
          <w:szCs w:val="24"/>
        </w:rPr>
        <w:t xml:space="preserve">1. Участник правильно отгадывает название произведения и его автора 1 балл за каждый ответ. </w:t>
      </w:r>
      <w:r w:rsidR="00C56080">
        <w:rPr>
          <w:rFonts w:ascii="Times New Roman" w:hAnsi="Times New Roman"/>
          <w:sz w:val="24"/>
          <w:szCs w:val="24"/>
        </w:rPr>
        <w:t xml:space="preserve">Кузьма Сергеевич  Петров-Водкин (1 б) Петроградская мадонна(1 б) </w:t>
      </w:r>
      <w:r w:rsidRPr="0051297D">
        <w:rPr>
          <w:rFonts w:ascii="Times New Roman" w:hAnsi="Times New Roman"/>
          <w:b/>
          <w:sz w:val="24"/>
          <w:szCs w:val="24"/>
        </w:rPr>
        <w:t>Максимально 2 балла.</w:t>
      </w:r>
    </w:p>
    <w:p w:rsidR="0051297D" w:rsidRPr="0051297D" w:rsidRDefault="0051297D" w:rsidP="009A1052">
      <w:pPr>
        <w:rPr>
          <w:rFonts w:ascii="Times New Roman" w:hAnsi="Times New Roman"/>
          <w:b/>
          <w:sz w:val="24"/>
          <w:szCs w:val="24"/>
        </w:rPr>
      </w:pPr>
      <w:r w:rsidRPr="0051297D">
        <w:rPr>
          <w:rFonts w:ascii="Times New Roman" w:hAnsi="Times New Roman"/>
          <w:sz w:val="24"/>
          <w:szCs w:val="24"/>
        </w:rPr>
        <w:t>2. Участник называет 5 произведений искусства, посвященных заданной теме и их авторов по 1 баллу за каждое.</w:t>
      </w:r>
      <w:r w:rsidRPr="0051297D">
        <w:rPr>
          <w:rFonts w:ascii="Times New Roman" w:hAnsi="Times New Roman"/>
          <w:b/>
          <w:sz w:val="24"/>
          <w:szCs w:val="24"/>
        </w:rPr>
        <w:t xml:space="preserve"> Максимально 10 баллов.</w:t>
      </w:r>
    </w:p>
    <w:p w:rsidR="0051297D" w:rsidRPr="0051297D" w:rsidRDefault="0051297D" w:rsidP="009A1052">
      <w:pPr>
        <w:rPr>
          <w:rFonts w:ascii="Times New Roman" w:hAnsi="Times New Roman"/>
          <w:b/>
          <w:sz w:val="24"/>
          <w:szCs w:val="24"/>
        </w:rPr>
      </w:pPr>
      <w:r w:rsidRPr="0051297D">
        <w:rPr>
          <w:rFonts w:ascii="Times New Roman" w:hAnsi="Times New Roman"/>
          <w:sz w:val="24"/>
          <w:szCs w:val="24"/>
        </w:rPr>
        <w:t xml:space="preserve">3. Участник правильно указывает вид искусства – по 1 баллу за каждый. </w:t>
      </w:r>
      <w:r w:rsidRPr="0051297D">
        <w:rPr>
          <w:rFonts w:ascii="Times New Roman" w:hAnsi="Times New Roman"/>
          <w:b/>
          <w:sz w:val="24"/>
          <w:szCs w:val="24"/>
        </w:rPr>
        <w:t>Максимально</w:t>
      </w:r>
      <w:r w:rsidRPr="0051297D">
        <w:rPr>
          <w:rFonts w:ascii="Times New Roman" w:hAnsi="Times New Roman"/>
          <w:sz w:val="24"/>
          <w:szCs w:val="24"/>
        </w:rPr>
        <w:t xml:space="preserve"> </w:t>
      </w:r>
      <w:r w:rsidRPr="0051297D">
        <w:rPr>
          <w:rFonts w:ascii="Times New Roman" w:hAnsi="Times New Roman"/>
          <w:b/>
          <w:sz w:val="24"/>
          <w:szCs w:val="24"/>
        </w:rPr>
        <w:t>5 баллов.</w:t>
      </w:r>
    </w:p>
    <w:tbl>
      <w:tblPr>
        <w:tblStyle w:val="a4"/>
        <w:tblW w:w="0" w:type="auto"/>
        <w:tblLook w:val="04A0" w:firstRow="1" w:lastRow="0" w:firstColumn="1" w:lastColumn="0" w:noHBand="0" w:noVBand="1"/>
      </w:tblPr>
      <w:tblGrid>
        <w:gridCol w:w="562"/>
        <w:gridCol w:w="4110"/>
        <w:gridCol w:w="2336"/>
        <w:gridCol w:w="2337"/>
      </w:tblGrid>
      <w:tr w:rsidR="0051297D" w:rsidRPr="0051297D" w:rsidTr="006D3BEA">
        <w:tc>
          <w:tcPr>
            <w:tcW w:w="562" w:type="dxa"/>
          </w:tcPr>
          <w:p w:rsidR="0051297D" w:rsidRPr="008064E8" w:rsidRDefault="0051297D" w:rsidP="008064E8">
            <w:pPr>
              <w:spacing w:after="0" w:line="240" w:lineRule="auto"/>
              <w:rPr>
                <w:rFonts w:ascii="Times New Roman" w:eastAsia="Times New Roman" w:hAnsi="Times New Roman"/>
                <w:b/>
                <w:sz w:val="24"/>
                <w:szCs w:val="24"/>
              </w:rPr>
            </w:pPr>
            <w:r w:rsidRPr="008064E8">
              <w:rPr>
                <w:rFonts w:ascii="Times New Roman" w:eastAsia="Times New Roman" w:hAnsi="Times New Roman"/>
                <w:b/>
                <w:sz w:val="24"/>
                <w:szCs w:val="24"/>
              </w:rPr>
              <w:t>№</w:t>
            </w:r>
          </w:p>
        </w:tc>
        <w:tc>
          <w:tcPr>
            <w:tcW w:w="4110" w:type="dxa"/>
          </w:tcPr>
          <w:p w:rsidR="0051297D" w:rsidRPr="008064E8" w:rsidRDefault="0051297D" w:rsidP="008064E8">
            <w:pPr>
              <w:spacing w:after="0" w:line="240" w:lineRule="auto"/>
              <w:rPr>
                <w:rFonts w:ascii="Times New Roman" w:eastAsia="Times New Roman" w:hAnsi="Times New Roman"/>
                <w:b/>
                <w:sz w:val="24"/>
                <w:szCs w:val="24"/>
              </w:rPr>
            </w:pPr>
            <w:r w:rsidRPr="008064E8">
              <w:rPr>
                <w:rFonts w:ascii="Times New Roman" w:eastAsia="Times New Roman" w:hAnsi="Times New Roman"/>
                <w:b/>
                <w:sz w:val="24"/>
                <w:szCs w:val="24"/>
              </w:rPr>
              <w:t>Название произведения</w:t>
            </w:r>
          </w:p>
        </w:tc>
        <w:tc>
          <w:tcPr>
            <w:tcW w:w="2336" w:type="dxa"/>
          </w:tcPr>
          <w:p w:rsidR="0051297D" w:rsidRPr="00B05157" w:rsidRDefault="0051297D" w:rsidP="008064E8">
            <w:pPr>
              <w:spacing w:after="0" w:line="240" w:lineRule="auto"/>
              <w:rPr>
                <w:rFonts w:ascii="Times New Roman" w:eastAsia="Times New Roman" w:hAnsi="Times New Roman"/>
                <w:b/>
                <w:sz w:val="24"/>
                <w:szCs w:val="24"/>
              </w:rPr>
            </w:pPr>
            <w:r w:rsidRPr="008064E8">
              <w:rPr>
                <w:rFonts w:ascii="Times New Roman" w:eastAsia="Times New Roman" w:hAnsi="Times New Roman"/>
                <w:b/>
                <w:sz w:val="24"/>
                <w:szCs w:val="24"/>
              </w:rPr>
              <w:t>Автор</w:t>
            </w:r>
            <w:r w:rsidR="00B05157">
              <w:rPr>
                <w:rFonts w:ascii="Times New Roman" w:eastAsia="Times New Roman" w:hAnsi="Times New Roman"/>
                <w:b/>
                <w:sz w:val="24"/>
                <w:szCs w:val="24"/>
                <w:lang w:val="en-US"/>
              </w:rPr>
              <w:t>/</w:t>
            </w:r>
            <w:r w:rsidR="00B05157">
              <w:rPr>
                <w:rFonts w:ascii="Times New Roman" w:eastAsia="Times New Roman" w:hAnsi="Times New Roman"/>
                <w:b/>
                <w:sz w:val="24"/>
                <w:szCs w:val="24"/>
              </w:rPr>
              <w:t>сценарист</w:t>
            </w:r>
          </w:p>
        </w:tc>
        <w:tc>
          <w:tcPr>
            <w:tcW w:w="2337" w:type="dxa"/>
          </w:tcPr>
          <w:p w:rsidR="0051297D" w:rsidRPr="008064E8" w:rsidRDefault="0051297D" w:rsidP="008064E8">
            <w:pPr>
              <w:spacing w:after="0" w:line="240" w:lineRule="auto"/>
              <w:rPr>
                <w:rFonts w:ascii="Times New Roman" w:eastAsia="Times New Roman" w:hAnsi="Times New Roman"/>
                <w:b/>
                <w:sz w:val="24"/>
                <w:szCs w:val="24"/>
              </w:rPr>
            </w:pPr>
            <w:r w:rsidRPr="008064E8">
              <w:rPr>
                <w:rFonts w:ascii="Times New Roman" w:eastAsia="Times New Roman" w:hAnsi="Times New Roman"/>
                <w:b/>
                <w:sz w:val="24"/>
                <w:szCs w:val="24"/>
              </w:rPr>
              <w:t>Вид искусства</w:t>
            </w:r>
          </w:p>
        </w:tc>
      </w:tr>
      <w:tr w:rsidR="0051297D" w:rsidRPr="0051297D" w:rsidTr="006D3BEA">
        <w:tc>
          <w:tcPr>
            <w:tcW w:w="562" w:type="dxa"/>
          </w:tcPr>
          <w:p w:rsidR="0051297D" w:rsidRPr="0051297D" w:rsidRDefault="0051297D" w:rsidP="008064E8">
            <w:pPr>
              <w:spacing w:after="0" w:line="240" w:lineRule="auto"/>
              <w:rPr>
                <w:rFonts w:ascii="Times New Roman" w:eastAsia="Times New Roman" w:hAnsi="Times New Roman"/>
                <w:sz w:val="24"/>
                <w:szCs w:val="24"/>
              </w:rPr>
            </w:pPr>
            <w:r w:rsidRPr="0051297D">
              <w:rPr>
                <w:rFonts w:ascii="Times New Roman" w:eastAsia="Times New Roman" w:hAnsi="Times New Roman"/>
                <w:sz w:val="24"/>
                <w:szCs w:val="24"/>
              </w:rPr>
              <w:t>1</w:t>
            </w:r>
          </w:p>
        </w:tc>
        <w:tc>
          <w:tcPr>
            <w:tcW w:w="4110" w:type="dxa"/>
          </w:tcPr>
          <w:p w:rsidR="0051297D" w:rsidRPr="0051297D" w:rsidRDefault="0051297D" w:rsidP="008064E8">
            <w:pPr>
              <w:spacing w:after="0" w:line="240" w:lineRule="auto"/>
              <w:rPr>
                <w:rFonts w:ascii="Times New Roman" w:eastAsia="Times New Roman" w:hAnsi="Times New Roman"/>
                <w:sz w:val="24"/>
                <w:szCs w:val="24"/>
              </w:rPr>
            </w:pPr>
            <w:r w:rsidRPr="0051297D">
              <w:rPr>
                <w:rFonts w:ascii="Times New Roman" w:eastAsia="Times New Roman" w:hAnsi="Times New Roman"/>
                <w:sz w:val="24"/>
                <w:szCs w:val="24"/>
              </w:rPr>
              <w:t>«Родина-Мать зовет!»</w:t>
            </w:r>
          </w:p>
        </w:tc>
        <w:tc>
          <w:tcPr>
            <w:tcW w:w="2336" w:type="dxa"/>
          </w:tcPr>
          <w:p w:rsidR="0051297D" w:rsidRPr="0051297D" w:rsidRDefault="0051297D" w:rsidP="008064E8">
            <w:pPr>
              <w:spacing w:after="0" w:line="240" w:lineRule="auto"/>
              <w:rPr>
                <w:rFonts w:ascii="Times New Roman" w:eastAsia="Times New Roman" w:hAnsi="Times New Roman"/>
                <w:sz w:val="24"/>
                <w:szCs w:val="24"/>
              </w:rPr>
            </w:pPr>
            <w:r w:rsidRPr="0051297D">
              <w:rPr>
                <w:rFonts w:ascii="Times New Roman" w:eastAsia="Times New Roman" w:hAnsi="Times New Roman"/>
                <w:sz w:val="24"/>
                <w:szCs w:val="24"/>
              </w:rPr>
              <w:t xml:space="preserve">Ираклий </w:t>
            </w:r>
            <w:proofErr w:type="spellStart"/>
            <w:r w:rsidRPr="0051297D">
              <w:rPr>
                <w:rFonts w:ascii="Times New Roman" w:eastAsia="Times New Roman" w:hAnsi="Times New Roman"/>
                <w:sz w:val="24"/>
                <w:szCs w:val="24"/>
              </w:rPr>
              <w:t>Тоидзе</w:t>
            </w:r>
            <w:proofErr w:type="spellEnd"/>
          </w:p>
        </w:tc>
        <w:tc>
          <w:tcPr>
            <w:tcW w:w="2337" w:type="dxa"/>
          </w:tcPr>
          <w:p w:rsidR="0051297D" w:rsidRPr="0051297D" w:rsidRDefault="000513C2" w:rsidP="008064E8">
            <w:pPr>
              <w:spacing w:after="0" w:line="240" w:lineRule="auto"/>
              <w:rPr>
                <w:rFonts w:ascii="Times New Roman" w:eastAsia="Times New Roman" w:hAnsi="Times New Roman"/>
                <w:sz w:val="24"/>
                <w:szCs w:val="24"/>
              </w:rPr>
            </w:pPr>
            <w:r>
              <w:rPr>
                <w:rFonts w:ascii="Times New Roman" w:eastAsia="Times New Roman" w:hAnsi="Times New Roman"/>
                <w:sz w:val="24"/>
                <w:szCs w:val="24"/>
              </w:rPr>
              <w:t>Графика (пла</w:t>
            </w:r>
            <w:r w:rsidR="0051297D" w:rsidRPr="0051297D">
              <w:rPr>
                <w:rFonts w:ascii="Times New Roman" w:eastAsia="Times New Roman" w:hAnsi="Times New Roman"/>
                <w:sz w:val="24"/>
                <w:szCs w:val="24"/>
              </w:rPr>
              <w:t>кат)</w:t>
            </w:r>
          </w:p>
        </w:tc>
      </w:tr>
      <w:tr w:rsidR="0051297D" w:rsidRPr="0051297D" w:rsidTr="006D3BEA">
        <w:tc>
          <w:tcPr>
            <w:tcW w:w="562" w:type="dxa"/>
          </w:tcPr>
          <w:p w:rsidR="0051297D" w:rsidRPr="0051297D" w:rsidRDefault="0051297D" w:rsidP="008064E8">
            <w:pPr>
              <w:spacing w:after="0" w:line="240" w:lineRule="auto"/>
              <w:rPr>
                <w:rFonts w:ascii="Times New Roman" w:eastAsia="Times New Roman" w:hAnsi="Times New Roman"/>
                <w:sz w:val="24"/>
                <w:szCs w:val="24"/>
              </w:rPr>
            </w:pPr>
            <w:r w:rsidRPr="0051297D">
              <w:rPr>
                <w:rFonts w:ascii="Times New Roman" w:eastAsia="Times New Roman" w:hAnsi="Times New Roman"/>
                <w:sz w:val="24"/>
                <w:szCs w:val="24"/>
              </w:rPr>
              <w:t>2</w:t>
            </w:r>
          </w:p>
        </w:tc>
        <w:tc>
          <w:tcPr>
            <w:tcW w:w="4110" w:type="dxa"/>
          </w:tcPr>
          <w:p w:rsidR="0051297D" w:rsidRPr="0051297D" w:rsidRDefault="00B05157" w:rsidP="008064E8">
            <w:pPr>
              <w:spacing w:after="0" w:line="240" w:lineRule="auto"/>
              <w:rPr>
                <w:rFonts w:ascii="Times New Roman" w:eastAsia="Times New Roman" w:hAnsi="Times New Roman"/>
                <w:sz w:val="24"/>
                <w:szCs w:val="24"/>
              </w:rPr>
            </w:pPr>
            <w:r>
              <w:rPr>
                <w:rFonts w:ascii="Times New Roman" w:eastAsia="Times New Roman" w:hAnsi="Times New Roman"/>
                <w:sz w:val="24"/>
                <w:szCs w:val="24"/>
              </w:rPr>
              <w:t>«</w:t>
            </w:r>
            <w:r w:rsidR="0051297D" w:rsidRPr="0051297D">
              <w:rPr>
                <w:rFonts w:ascii="Times New Roman" w:eastAsia="Times New Roman" w:hAnsi="Times New Roman"/>
                <w:sz w:val="24"/>
                <w:szCs w:val="24"/>
              </w:rPr>
              <w:t>Владимирская Богоматерь</w:t>
            </w:r>
            <w:r>
              <w:rPr>
                <w:rFonts w:ascii="Times New Roman" w:eastAsia="Times New Roman" w:hAnsi="Times New Roman"/>
                <w:sz w:val="24"/>
                <w:szCs w:val="24"/>
              </w:rPr>
              <w:t>»</w:t>
            </w:r>
          </w:p>
        </w:tc>
        <w:tc>
          <w:tcPr>
            <w:tcW w:w="2336" w:type="dxa"/>
          </w:tcPr>
          <w:p w:rsidR="0051297D" w:rsidRPr="0051297D" w:rsidRDefault="0051297D" w:rsidP="008064E8">
            <w:pPr>
              <w:spacing w:after="0" w:line="240" w:lineRule="auto"/>
              <w:rPr>
                <w:rFonts w:ascii="Times New Roman" w:eastAsia="Times New Roman" w:hAnsi="Times New Roman"/>
                <w:sz w:val="24"/>
                <w:szCs w:val="24"/>
              </w:rPr>
            </w:pPr>
            <w:r w:rsidRPr="0051297D">
              <w:rPr>
                <w:rFonts w:ascii="Times New Roman" w:eastAsia="Times New Roman" w:hAnsi="Times New Roman"/>
                <w:sz w:val="24"/>
                <w:szCs w:val="24"/>
              </w:rPr>
              <w:t>Евангелист Лука</w:t>
            </w:r>
          </w:p>
        </w:tc>
        <w:tc>
          <w:tcPr>
            <w:tcW w:w="2337" w:type="dxa"/>
          </w:tcPr>
          <w:p w:rsidR="0051297D" w:rsidRPr="0051297D" w:rsidRDefault="0051297D" w:rsidP="008064E8">
            <w:pPr>
              <w:spacing w:after="0" w:line="240" w:lineRule="auto"/>
              <w:rPr>
                <w:rFonts w:ascii="Times New Roman" w:eastAsia="Times New Roman" w:hAnsi="Times New Roman"/>
                <w:sz w:val="24"/>
                <w:szCs w:val="24"/>
              </w:rPr>
            </w:pPr>
            <w:r w:rsidRPr="0051297D">
              <w:rPr>
                <w:rFonts w:ascii="Times New Roman" w:eastAsia="Times New Roman" w:hAnsi="Times New Roman"/>
                <w:sz w:val="24"/>
                <w:szCs w:val="24"/>
              </w:rPr>
              <w:t>Икона</w:t>
            </w:r>
          </w:p>
        </w:tc>
      </w:tr>
      <w:tr w:rsidR="0051297D" w:rsidRPr="0051297D" w:rsidTr="006D3BEA">
        <w:tc>
          <w:tcPr>
            <w:tcW w:w="562" w:type="dxa"/>
          </w:tcPr>
          <w:p w:rsidR="0051297D" w:rsidRPr="0051297D" w:rsidRDefault="0051297D" w:rsidP="008064E8">
            <w:pPr>
              <w:spacing w:after="0" w:line="240" w:lineRule="auto"/>
              <w:rPr>
                <w:rFonts w:ascii="Times New Roman" w:eastAsia="Times New Roman" w:hAnsi="Times New Roman"/>
                <w:sz w:val="24"/>
                <w:szCs w:val="24"/>
              </w:rPr>
            </w:pPr>
            <w:r w:rsidRPr="0051297D">
              <w:rPr>
                <w:rFonts w:ascii="Times New Roman" w:eastAsia="Times New Roman" w:hAnsi="Times New Roman"/>
                <w:sz w:val="24"/>
                <w:szCs w:val="24"/>
              </w:rPr>
              <w:t>3</w:t>
            </w:r>
          </w:p>
        </w:tc>
        <w:tc>
          <w:tcPr>
            <w:tcW w:w="4110" w:type="dxa"/>
          </w:tcPr>
          <w:p w:rsidR="0051297D" w:rsidRPr="0051297D" w:rsidRDefault="00B05157" w:rsidP="008064E8">
            <w:pPr>
              <w:spacing w:after="0" w:line="240" w:lineRule="auto"/>
              <w:rPr>
                <w:rFonts w:ascii="Times New Roman" w:eastAsia="Times New Roman" w:hAnsi="Times New Roman"/>
                <w:sz w:val="24"/>
                <w:szCs w:val="24"/>
              </w:rPr>
            </w:pPr>
            <w:r>
              <w:rPr>
                <w:rFonts w:ascii="Times New Roman" w:eastAsia="Times New Roman" w:hAnsi="Times New Roman"/>
                <w:sz w:val="24"/>
                <w:szCs w:val="24"/>
              </w:rPr>
              <w:t>«</w:t>
            </w:r>
            <w:r w:rsidR="0051297D" w:rsidRPr="0051297D">
              <w:rPr>
                <w:rFonts w:ascii="Times New Roman" w:eastAsia="Times New Roman" w:hAnsi="Times New Roman"/>
                <w:sz w:val="24"/>
                <w:szCs w:val="24"/>
              </w:rPr>
              <w:t>Сикстинская мадонна</w:t>
            </w:r>
            <w:r>
              <w:rPr>
                <w:rFonts w:ascii="Times New Roman" w:eastAsia="Times New Roman" w:hAnsi="Times New Roman"/>
                <w:sz w:val="24"/>
                <w:szCs w:val="24"/>
              </w:rPr>
              <w:t>»</w:t>
            </w:r>
          </w:p>
        </w:tc>
        <w:tc>
          <w:tcPr>
            <w:tcW w:w="2336" w:type="dxa"/>
          </w:tcPr>
          <w:p w:rsidR="0051297D" w:rsidRPr="0051297D" w:rsidRDefault="0051297D" w:rsidP="008064E8">
            <w:pPr>
              <w:spacing w:after="0" w:line="240" w:lineRule="auto"/>
              <w:rPr>
                <w:rFonts w:ascii="Times New Roman" w:eastAsia="Times New Roman" w:hAnsi="Times New Roman"/>
                <w:sz w:val="24"/>
                <w:szCs w:val="24"/>
              </w:rPr>
            </w:pPr>
            <w:r w:rsidRPr="0051297D">
              <w:rPr>
                <w:rFonts w:ascii="Times New Roman" w:eastAsia="Times New Roman" w:hAnsi="Times New Roman"/>
                <w:sz w:val="24"/>
                <w:szCs w:val="24"/>
              </w:rPr>
              <w:t>Рафаэль Санти</w:t>
            </w:r>
          </w:p>
        </w:tc>
        <w:tc>
          <w:tcPr>
            <w:tcW w:w="2337" w:type="dxa"/>
          </w:tcPr>
          <w:p w:rsidR="0051297D" w:rsidRPr="0051297D" w:rsidRDefault="0051297D" w:rsidP="008064E8">
            <w:pPr>
              <w:spacing w:after="0" w:line="240" w:lineRule="auto"/>
              <w:rPr>
                <w:rFonts w:ascii="Times New Roman" w:eastAsia="Times New Roman" w:hAnsi="Times New Roman"/>
                <w:sz w:val="24"/>
                <w:szCs w:val="24"/>
              </w:rPr>
            </w:pPr>
            <w:r w:rsidRPr="0051297D">
              <w:rPr>
                <w:rFonts w:ascii="Times New Roman" w:eastAsia="Times New Roman" w:hAnsi="Times New Roman"/>
                <w:sz w:val="24"/>
                <w:szCs w:val="24"/>
              </w:rPr>
              <w:t>Живопись</w:t>
            </w:r>
          </w:p>
        </w:tc>
      </w:tr>
      <w:tr w:rsidR="0051297D" w:rsidRPr="0051297D" w:rsidTr="006D3BEA">
        <w:tc>
          <w:tcPr>
            <w:tcW w:w="562" w:type="dxa"/>
          </w:tcPr>
          <w:p w:rsidR="0051297D" w:rsidRPr="0051297D" w:rsidRDefault="0051297D" w:rsidP="008064E8">
            <w:pPr>
              <w:spacing w:after="0" w:line="240" w:lineRule="auto"/>
              <w:rPr>
                <w:rFonts w:ascii="Times New Roman" w:eastAsia="Times New Roman" w:hAnsi="Times New Roman"/>
                <w:sz w:val="24"/>
                <w:szCs w:val="24"/>
              </w:rPr>
            </w:pPr>
            <w:r w:rsidRPr="0051297D">
              <w:rPr>
                <w:rFonts w:ascii="Times New Roman" w:eastAsia="Times New Roman" w:hAnsi="Times New Roman"/>
                <w:sz w:val="24"/>
                <w:szCs w:val="24"/>
              </w:rPr>
              <w:t>4</w:t>
            </w:r>
          </w:p>
        </w:tc>
        <w:tc>
          <w:tcPr>
            <w:tcW w:w="4110" w:type="dxa"/>
          </w:tcPr>
          <w:p w:rsidR="0051297D" w:rsidRPr="0051297D" w:rsidRDefault="0051297D" w:rsidP="008064E8">
            <w:pPr>
              <w:spacing w:after="0" w:line="240" w:lineRule="auto"/>
              <w:rPr>
                <w:rFonts w:ascii="Times New Roman" w:eastAsia="Times New Roman" w:hAnsi="Times New Roman"/>
                <w:sz w:val="24"/>
                <w:szCs w:val="24"/>
              </w:rPr>
            </w:pPr>
            <w:r w:rsidRPr="0051297D">
              <w:rPr>
                <w:rFonts w:ascii="Times New Roman" w:eastAsia="Times New Roman" w:hAnsi="Times New Roman"/>
                <w:sz w:val="24"/>
                <w:szCs w:val="24"/>
              </w:rPr>
              <w:t>«Мать»</w:t>
            </w:r>
          </w:p>
        </w:tc>
        <w:tc>
          <w:tcPr>
            <w:tcW w:w="2336" w:type="dxa"/>
          </w:tcPr>
          <w:p w:rsidR="0051297D" w:rsidRPr="0051297D" w:rsidRDefault="0051297D" w:rsidP="008064E8">
            <w:pPr>
              <w:spacing w:after="0" w:line="240" w:lineRule="auto"/>
              <w:rPr>
                <w:rFonts w:ascii="Times New Roman" w:eastAsia="Times New Roman" w:hAnsi="Times New Roman"/>
                <w:sz w:val="24"/>
                <w:szCs w:val="24"/>
              </w:rPr>
            </w:pPr>
            <w:r w:rsidRPr="0051297D">
              <w:rPr>
                <w:rFonts w:ascii="Times New Roman" w:eastAsia="Times New Roman" w:hAnsi="Times New Roman"/>
                <w:sz w:val="24"/>
                <w:szCs w:val="24"/>
              </w:rPr>
              <w:t>Некрасов</w:t>
            </w:r>
          </w:p>
        </w:tc>
        <w:tc>
          <w:tcPr>
            <w:tcW w:w="2337" w:type="dxa"/>
          </w:tcPr>
          <w:p w:rsidR="0051297D" w:rsidRPr="0051297D" w:rsidRDefault="0051297D" w:rsidP="008064E8">
            <w:pPr>
              <w:spacing w:after="0" w:line="240" w:lineRule="auto"/>
              <w:rPr>
                <w:rFonts w:ascii="Times New Roman" w:eastAsia="Times New Roman" w:hAnsi="Times New Roman"/>
                <w:sz w:val="24"/>
                <w:szCs w:val="24"/>
              </w:rPr>
            </w:pPr>
            <w:r w:rsidRPr="0051297D">
              <w:rPr>
                <w:rFonts w:ascii="Times New Roman" w:eastAsia="Times New Roman" w:hAnsi="Times New Roman"/>
                <w:sz w:val="24"/>
                <w:szCs w:val="24"/>
              </w:rPr>
              <w:t>Литература</w:t>
            </w:r>
          </w:p>
        </w:tc>
      </w:tr>
      <w:tr w:rsidR="0051297D" w:rsidRPr="0051297D" w:rsidTr="006D3BEA">
        <w:tc>
          <w:tcPr>
            <w:tcW w:w="562" w:type="dxa"/>
          </w:tcPr>
          <w:p w:rsidR="0051297D" w:rsidRPr="0051297D" w:rsidRDefault="0051297D" w:rsidP="008064E8">
            <w:pPr>
              <w:spacing w:after="0" w:line="240" w:lineRule="auto"/>
              <w:rPr>
                <w:rFonts w:ascii="Times New Roman" w:eastAsia="Times New Roman" w:hAnsi="Times New Roman"/>
                <w:sz w:val="24"/>
                <w:szCs w:val="24"/>
              </w:rPr>
            </w:pPr>
            <w:r w:rsidRPr="0051297D">
              <w:rPr>
                <w:rFonts w:ascii="Times New Roman" w:eastAsia="Times New Roman" w:hAnsi="Times New Roman"/>
                <w:sz w:val="24"/>
                <w:szCs w:val="24"/>
              </w:rPr>
              <w:t>5</w:t>
            </w:r>
          </w:p>
        </w:tc>
        <w:tc>
          <w:tcPr>
            <w:tcW w:w="4110" w:type="dxa"/>
          </w:tcPr>
          <w:p w:rsidR="0051297D" w:rsidRPr="0051297D" w:rsidRDefault="0051297D" w:rsidP="008064E8">
            <w:pPr>
              <w:spacing w:after="0" w:line="240" w:lineRule="auto"/>
              <w:rPr>
                <w:rFonts w:ascii="Times New Roman" w:eastAsia="Times New Roman" w:hAnsi="Times New Roman"/>
                <w:sz w:val="24"/>
                <w:szCs w:val="24"/>
              </w:rPr>
            </w:pPr>
            <w:r w:rsidRPr="0051297D">
              <w:rPr>
                <w:rFonts w:ascii="Times New Roman" w:eastAsia="Times New Roman" w:hAnsi="Times New Roman"/>
                <w:sz w:val="24"/>
                <w:szCs w:val="24"/>
              </w:rPr>
              <w:t>«Мама»</w:t>
            </w:r>
          </w:p>
        </w:tc>
        <w:tc>
          <w:tcPr>
            <w:tcW w:w="2336" w:type="dxa"/>
          </w:tcPr>
          <w:p w:rsidR="0051297D" w:rsidRPr="0051297D" w:rsidRDefault="00B05157" w:rsidP="008064E8">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Юрий </w:t>
            </w:r>
            <w:proofErr w:type="spellStart"/>
            <w:r>
              <w:rPr>
                <w:rFonts w:ascii="Times New Roman" w:eastAsia="Times New Roman" w:hAnsi="Times New Roman"/>
                <w:sz w:val="24"/>
                <w:szCs w:val="24"/>
              </w:rPr>
              <w:t>Энтин</w:t>
            </w:r>
            <w:proofErr w:type="spellEnd"/>
            <w:r>
              <w:rPr>
                <w:rFonts w:ascii="Times New Roman" w:eastAsia="Times New Roman" w:hAnsi="Times New Roman"/>
                <w:sz w:val="24"/>
                <w:szCs w:val="24"/>
              </w:rPr>
              <w:t xml:space="preserve"> и Василик</w:t>
            </w:r>
            <w:r w:rsidR="0051297D" w:rsidRPr="0051297D">
              <w:rPr>
                <w:rFonts w:ascii="Times New Roman" w:eastAsia="Times New Roman" w:hAnsi="Times New Roman"/>
                <w:sz w:val="24"/>
                <w:szCs w:val="24"/>
              </w:rPr>
              <w:t xml:space="preserve"> </w:t>
            </w:r>
            <w:proofErr w:type="spellStart"/>
            <w:r w:rsidR="0051297D" w:rsidRPr="0051297D">
              <w:rPr>
                <w:rFonts w:ascii="Times New Roman" w:eastAsia="Times New Roman" w:hAnsi="Times New Roman"/>
                <w:sz w:val="24"/>
                <w:szCs w:val="24"/>
              </w:rPr>
              <w:t>Истрате</w:t>
            </w:r>
            <w:proofErr w:type="spellEnd"/>
          </w:p>
        </w:tc>
        <w:tc>
          <w:tcPr>
            <w:tcW w:w="2337" w:type="dxa"/>
          </w:tcPr>
          <w:p w:rsidR="0051297D" w:rsidRPr="0051297D" w:rsidRDefault="0051297D" w:rsidP="008064E8">
            <w:pPr>
              <w:spacing w:after="0" w:line="240" w:lineRule="auto"/>
              <w:rPr>
                <w:rFonts w:ascii="Times New Roman" w:eastAsia="Times New Roman" w:hAnsi="Times New Roman"/>
                <w:sz w:val="24"/>
                <w:szCs w:val="24"/>
              </w:rPr>
            </w:pPr>
            <w:r w:rsidRPr="0051297D">
              <w:rPr>
                <w:rFonts w:ascii="Times New Roman" w:eastAsia="Times New Roman" w:hAnsi="Times New Roman"/>
                <w:sz w:val="24"/>
                <w:szCs w:val="24"/>
              </w:rPr>
              <w:t>Кинематограф</w:t>
            </w:r>
          </w:p>
        </w:tc>
      </w:tr>
    </w:tbl>
    <w:p w:rsidR="00130B64" w:rsidRPr="0051297D" w:rsidRDefault="0051297D">
      <w:pPr>
        <w:rPr>
          <w:rFonts w:ascii="Times New Roman" w:hAnsi="Times New Roman" w:cs="Times New Roman"/>
          <w:sz w:val="24"/>
          <w:szCs w:val="24"/>
        </w:rPr>
      </w:pPr>
      <w:r w:rsidRPr="0051297D">
        <w:rPr>
          <w:rFonts w:ascii="Times New Roman" w:hAnsi="Times New Roman" w:cs="Times New Roman"/>
          <w:sz w:val="24"/>
          <w:szCs w:val="24"/>
        </w:rPr>
        <w:t>Возможны другие варианты ответов участника.</w:t>
      </w:r>
    </w:p>
    <w:p w:rsidR="0051297D" w:rsidRDefault="0051297D">
      <w:pPr>
        <w:rPr>
          <w:rFonts w:ascii="Times New Roman" w:hAnsi="Times New Roman" w:cs="Times New Roman"/>
          <w:b/>
          <w:sz w:val="24"/>
          <w:szCs w:val="24"/>
        </w:rPr>
      </w:pPr>
      <w:r w:rsidRPr="0051297D">
        <w:rPr>
          <w:rFonts w:ascii="Times New Roman" w:hAnsi="Times New Roman" w:cs="Times New Roman"/>
          <w:b/>
          <w:sz w:val="24"/>
          <w:szCs w:val="24"/>
        </w:rPr>
        <w:t>Максимальная оценка за задание № 1 – 17 баллов.</w:t>
      </w:r>
    </w:p>
    <w:p w:rsidR="002172EF" w:rsidRDefault="008064E8" w:rsidP="002172EF">
      <w:pPr>
        <w:spacing w:after="0" w:line="240" w:lineRule="auto"/>
        <w:contextualSpacing/>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b/>
          <w:color w:val="000000"/>
          <w:sz w:val="24"/>
          <w:szCs w:val="24"/>
          <w:lang w:eastAsia="en-US"/>
        </w:rPr>
        <w:t xml:space="preserve">Задание № 2. </w:t>
      </w:r>
    </w:p>
    <w:p w:rsidR="00280186" w:rsidRDefault="00280186" w:rsidP="00280186">
      <w:pPr>
        <w:spacing w:after="0" w:line="240" w:lineRule="auto"/>
        <w:contextualSpacing/>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xml:space="preserve">1. Участник правильно полностью называет </w:t>
      </w:r>
      <w:r w:rsidR="007B66A0">
        <w:rPr>
          <w:rFonts w:ascii="Times New Roman" w:eastAsia="Calibri" w:hAnsi="Times New Roman" w:cs="Times New Roman"/>
          <w:color w:val="000000"/>
          <w:sz w:val="24"/>
          <w:szCs w:val="24"/>
          <w:lang w:eastAsia="en-US"/>
        </w:rPr>
        <w:t>имя, фамилию и отчество создателей.</w:t>
      </w:r>
    </w:p>
    <w:p w:rsidR="007B66A0" w:rsidRDefault="007B66A0" w:rsidP="00280186">
      <w:pPr>
        <w:spacing w:after="0" w:line="240" w:lineRule="auto"/>
        <w:contextualSpacing/>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xml:space="preserve">Павел – 1 балл; Дмитриевич – 1 балл; Корин – 1 балл; </w:t>
      </w:r>
      <w:r w:rsidRPr="007B66A0">
        <w:rPr>
          <w:rFonts w:ascii="Times New Roman" w:eastAsia="Calibri" w:hAnsi="Times New Roman" w:cs="Times New Roman"/>
          <w:b/>
          <w:color w:val="000000"/>
          <w:sz w:val="24"/>
          <w:szCs w:val="24"/>
          <w:lang w:eastAsia="en-US"/>
        </w:rPr>
        <w:t>Максимально 3 балла</w:t>
      </w:r>
    </w:p>
    <w:p w:rsidR="007B66A0" w:rsidRDefault="007B66A0" w:rsidP="00280186">
      <w:pPr>
        <w:spacing w:after="0" w:line="240" w:lineRule="auto"/>
        <w:contextualSpacing/>
        <w:rPr>
          <w:rFonts w:ascii="Times New Roman" w:eastAsia="Calibri" w:hAnsi="Times New Roman" w:cs="Times New Roman"/>
          <w:b/>
          <w:color w:val="000000"/>
          <w:sz w:val="24"/>
          <w:szCs w:val="24"/>
          <w:lang w:eastAsia="en-US"/>
        </w:rPr>
      </w:pPr>
      <w:r>
        <w:rPr>
          <w:rFonts w:ascii="Times New Roman" w:eastAsia="Calibri" w:hAnsi="Times New Roman" w:cs="Times New Roman"/>
          <w:color w:val="000000"/>
          <w:sz w:val="24"/>
          <w:szCs w:val="24"/>
          <w:lang w:eastAsia="en-US"/>
        </w:rPr>
        <w:t xml:space="preserve">Сергей – 1 балл; Михайлович – 1 балл; Эйзенштейн – 1 балл. </w:t>
      </w:r>
      <w:r w:rsidRPr="007B66A0">
        <w:rPr>
          <w:rFonts w:ascii="Times New Roman" w:eastAsia="Calibri" w:hAnsi="Times New Roman" w:cs="Times New Roman"/>
          <w:b/>
          <w:color w:val="000000"/>
          <w:sz w:val="24"/>
          <w:szCs w:val="24"/>
          <w:lang w:eastAsia="en-US"/>
        </w:rPr>
        <w:t>Максимально 3 балла</w:t>
      </w:r>
    </w:p>
    <w:p w:rsidR="007B66A0" w:rsidRDefault="007B66A0" w:rsidP="00280186">
      <w:pPr>
        <w:spacing w:after="0" w:line="240" w:lineRule="auto"/>
        <w:contextualSpacing/>
        <w:rPr>
          <w:rFonts w:ascii="Times New Roman" w:eastAsia="Calibri" w:hAnsi="Times New Roman" w:cs="Times New Roman"/>
          <w:b/>
          <w:color w:val="000000"/>
          <w:sz w:val="24"/>
          <w:szCs w:val="24"/>
          <w:lang w:eastAsia="en-US"/>
        </w:rPr>
      </w:pPr>
      <w:r>
        <w:rPr>
          <w:rFonts w:ascii="Times New Roman" w:eastAsia="Calibri" w:hAnsi="Times New Roman" w:cs="Times New Roman"/>
          <w:color w:val="000000"/>
          <w:sz w:val="24"/>
          <w:szCs w:val="24"/>
          <w:lang w:eastAsia="en-US"/>
        </w:rPr>
        <w:t xml:space="preserve">2. Участник называет названия произведений – по 1 баллу за каждое. </w:t>
      </w:r>
      <w:r>
        <w:rPr>
          <w:rFonts w:ascii="Times New Roman" w:eastAsia="Calibri" w:hAnsi="Times New Roman" w:cs="Times New Roman"/>
          <w:b/>
          <w:color w:val="000000"/>
          <w:sz w:val="24"/>
          <w:szCs w:val="24"/>
          <w:lang w:eastAsia="en-US"/>
        </w:rPr>
        <w:t>Максимально 2</w:t>
      </w:r>
      <w:r w:rsidRPr="007B66A0">
        <w:rPr>
          <w:rFonts w:ascii="Times New Roman" w:eastAsia="Calibri" w:hAnsi="Times New Roman" w:cs="Times New Roman"/>
          <w:b/>
          <w:color w:val="000000"/>
          <w:sz w:val="24"/>
          <w:szCs w:val="24"/>
          <w:lang w:eastAsia="en-US"/>
        </w:rPr>
        <w:t xml:space="preserve"> балла</w:t>
      </w:r>
      <w:r>
        <w:rPr>
          <w:rFonts w:ascii="Times New Roman" w:eastAsia="Calibri" w:hAnsi="Times New Roman" w:cs="Times New Roman"/>
          <w:b/>
          <w:color w:val="000000"/>
          <w:sz w:val="24"/>
          <w:szCs w:val="24"/>
          <w:lang w:eastAsia="en-US"/>
        </w:rPr>
        <w:t>.</w:t>
      </w:r>
    </w:p>
    <w:p w:rsidR="007B66A0" w:rsidRDefault="007B66A0" w:rsidP="00280186">
      <w:pPr>
        <w:spacing w:after="0" w:line="240" w:lineRule="auto"/>
        <w:contextualSpacing/>
        <w:rPr>
          <w:rFonts w:ascii="Times New Roman" w:eastAsia="Calibri" w:hAnsi="Times New Roman" w:cs="Times New Roman"/>
          <w:b/>
          <w:color w:val="000000"/>
          <w:sz w:val="24"/>
          <w:szCs w:val="24"/>
          <w:lang w:eastAsia="en-US"/>
        </w:rPr>
      </w:pPr>
      <w:r w:rsidRPr="007B66A0">
        <w:rPr>
          <w:rFonts w:ascii="Times New Roman" w:eastAsia="Calibri" w:hAnsi="Times New Roman" w:cs="Times New Roman"/>
          <w:color w:val="000000"/>
          <w:sz w:val="24"/>
          <w:szCs w:val="24"/>
          <w:lang w:eastAsia="en-US"/>
        </w:rPr>
        <w:t xml:space="preserve">3. </w:t>
      </w:r>
      <w:r>
        <w:rPr>
          <w:rFonts w:ascii="Times New Roman" w:eastAsia="Calibri" w:hAnsi="Times New Roman" w:cs="Times New Roman"/>
          <w:color w:val="000000"/>
          <w:sz w:val="24"/>
          <w:szCs w:val="24"/>
          <w:lang w:eastAsia="en-US"/>
        </w:rPr>
        <w:t xml:space="preserve">Участник правильно называет жанр картины – </w:t>
      </w:r>
      <w:r w:rsidR="00A1480D">
        <w:rPr>
          <w:rFonts w:ascii="Times New Roman" w:eastAsia="Calibri" w:hAnsi="Times New Roman" w:cs="Times New Roman"/>
          <w:color w:val="000000"/>
          <w:sz w:val="24"/>
          <w:szCs w:val="24"/>
          <w:lang w:eastAsia="en-US"/>
        </w:rPr>
        <w:t xml:space="preserve">2 балла. </w:t>
      </w:r>
      <w:r>
        <w:rPr>
          <w:rFonts w:ascii="Times New Roman" w:eastAsia="Calibri" w:hAnsi="Times New Roman" w:cs="Times New Roman"/>
          <w:color w:val="000000"/>
          <w:sz w:val="24"/>
          <w:szCs w:val="24"/>
          <w:lang w:eastAsia="en-US"/>
        </w:rPr>
        <w:t>Участник</w:t>
      </w:r>
      <w:r w:rsidR="00A1480D">
        <w:rPr>
          <w:rFonts w:ascii="Times New Roman" w:eastAsia="Calibri" w:hAnsi="Times New Roman" w:cs="Times New Roman"/>
          <w:color w:val="000000"/>
          <w:sz w:val="24"/>
          <w:szCs w:val="24"/>
          <w:lang w:eastAsia="en-US"/>
        </w:rPr>
        <w:t xml:space="preserve"> называет один из вариантов жанра фильма – 2 балла</w:t>
      </w:r>
      <w:r>
        <w:rPr>
          <w:rFonts w:ascii="Times New Roman" w:eastAsia="Calibri" w:hAnsi="Times New Roman" w:cs="Times New Roman"/>
          <w:color w:val="000000"/>
          <w:sz w:val="24"/>
          <w:szCs w:val="24"/>
          <w:lang w:eastAsia="en-US"/>
        </w:rPr>
        <w:t xml:space="preserve">. </w:t>
      </w:r>
      <w:r>
        <w:rPr>
          <w:rFonts w:ascii="Times New Roman" w:eastAsia="Calibri" w:hAnsi="Times New Roman" w:cs="Times New Roman"/>
          <w:b/>
          <w:color w:val="000000"/>
          <w:sz w:val="24"/>
          <w:szCs w:val="24"/>
          <w:lang w:eastAsia="en-US"/>
        </w:rPr>
        <w:t>Максимально 4</w:t>
      </w:r>
      <w:r w:rsidRPr="007B66A0">
        <w:rPr>
          <w:rFonts w:ascii="Times New Roman" w:eastAsia="Calibri" w:hAnsi="Times New Roman" w:cs="Times New Roman"/>
          <w:b/>
          <w:color w:val="000000"/>
          <w:sz w:val="24"/>
          <w:szCs w:val="24"/>
          <w:lang w:eastAsia="en-US"/>
        </w:rPr>
        <w:t xml:space="preserve"> балла</w:t>
      </w:r>
      <w:r w:rsidR="00A1480D">
        <w:rPr>
          <w:rFonts w:ascii="Times New Roman" w:eastAsia="Calibri" w:hAnsi="Times New Roman" w:cs="Times New Roman"/>
          <w:b/>
          <w:color w:val="000000"/>
          <w:sz w:val="24"/>
          <w:szCs w:val="24"/>
          <w:lang w:eastAsia="en-US"/>
        </w:rPr>
        <w:t>.</w:t>
      </w:r>
    </w:p>
    <w:p w:rsidR="00A1480D" w:rsidRPr="00A1480D" w:rsidRDefault="00A1480D" w:rsidP="00280186">
      <w:pPr>
        <w:spacing w:after="0" w:line="240" w:lineRule="auto"/>
        <w:contextualSpacing/>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 xml:space="preserve">4. Участник верно понимает и описывает общую тематику представленных произведений – </w:t>
      </w:r>
      <w:r>
        <w:rPr>
          <w:rFonts w:ascii="Times New Roman" w:eastAsia="Calibri" w:hAnsi="Times New Roman" w:cs="Times New Roman"/>
          <w:b/>
          <w:color w:val="000000"/>
          <w:sz w:val="24"/>
          <w:szCs w:val="24"/>
          <w:lang w:eastAsia="en-US"/>
        </w:rPr>
        <w:t>Максимально 8 баллов</w:t>
      </w:r>
    </w:p>
    <w:p w:rsidR="00C00DF7" w:rsidRDefault="00C00DF7">
      <w:pPr>
        <w:spacing w:after="160" w:line="259" w:lineRule="auto"/>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br w:type="page"/>
      </w:r>
    </w:p>
    <w:p w:rsidR="007B66A0" w:rsidRPr="002172EF" w:rsidRDefault="007B66A0" w:rsidP="00280186">
      <w:pPr>
        <w:spacing w:after="0" w:line="240" w:lineRule="auto"/>
        <w:contextualSpacing/>
        <w:rPr>
          <w:rFonts w:ascii="Times New Roman" w:eastAsia="Calibri" w:hAnsi="Times New Roman" w:cs="Times New Roman"/>
          <w:color w:val="000000"/>
          <w:sz w:val="24"/>
          <w:szCs w:val="24"/>
          <w:lang w:eastAsia="en-US"/>
        </w:rPr>
      </w:pPr>
    </w:p>
    <w:tbl>
      <w:tblPr>
        <w:tblStyle w:val="a4"/>
        <w:tblW w:w="0" w:type="auto"/>
        <w:tblLook w:val="04A0" w:firstRow="1" w:lastRow="0" w:firstColumn="1" w:lastColumn="0" w:noHBand="0" w:noVBand="1"/>
      </w:tblPr>
      <w:tblGrid>
        <w:gridCol w:w="704"/>
        <w:gridCol w:w="4253"/>
        <w:gridCol w:w="4388"/>
      </w:tblGrid>
      <w:tr w:rsidR="002172EF" w:rsidRPr="002172EF" w:rsidTr="006D3BEA">
        <w:tc>
          <w:tcPr>
            <w:tcW w:w="704" w:type="dxa"/>
          </w:tcPr>
          <w:p w:rsidR="002172EF" w:rsidRPr="002172EF" w:rsidRDefault="002172EF" w:rsidP="002172EF">
            <w:pPr>
              <w:spacing w:after="0" w:line="240" w:lineRule="auto"/>
              <w:contextualSpacing/>
              <w:jc w:val="center"/>
              <w:rPr>
                <w:rFonts w:ascii="Times New Roman" w:eastAsia="Calibri" w:hAnsi="Times New Roman"/>
                <w:color w:val="000000"/>
                <w:sz w:val="24"/>
                <w:szCs w:val="24"/>
                <w:lang w:eastAsia="en-US"/>
              </w:rPr>
            </w:pPr>
          </w:p>
        </w:tc>
        <w:tc>
          <w:tcPr>
            <w:tcW w:w="4253" w:type="dxa"/>
          </w:tcPr>
          <w:p w:rsidR="002172EF" w:rsidRPr="002172EF" w:rsidRDefault="002172EF" w:rsidP="002172EF">
            <w:pPr>
              <w:spacing w:after="0" w:line="240" w:lineRule="auto"/>
              <w:contextualSpacing/>
              <w:jc w:val="center"/>
              <w:rPr>
                <w:rFonts w:ascii="Times New Roman" w:eastAsia="Calibri" w:hAnsi="Times New Roman"/>
                <w:color w:val="000000"/>
                <w:sz w:val="24"/>
                <w:szCs w:val="24"/>
                <w:lang w:eastAsia="en-US"/>
              </w:rPr>
            </w:pPr>
            <w:r w:rsidRPr="002172EF">
              <w:rPr>
                <w:rFonts w:ascii="Times New Roman" w:eastAsia="Calibri" w:hAnsi="Times New Roman"/>
                <w:color w:val="000000"/>
                <w:sz w:val="24"/>
                <w:szCs w:val="24"/>
                <w:lang w:eastAsia="en-US"/>
              </w:rPr>
              <w:t>Произведение 1</w:t>
            </w:r>
          </w:p>
        </w:tc>
        <w:tc>
          <w:tcPr>
            <w:tcW w:w="4388" w:type="dxa"/>
          </w:tcPr>
          <w:p w:rsidR="002172EF" w:rsidRPr="002172EF" w:rsidRDefault="002172EF" w:rsidP="002172EF">
            <w:pPr>
              <w:spacing w:after="0" w:line="240" w:lineRule="auto"/>
              <w:contextualSpacing/>
              <w:jc w:val="center"/>
              <w:rPr>
                <w:rFonts w:ascii="Times New Roman" w:eastAsia="Calibri" w:hAnsi="Times New Roman"/>
                <w:color w:val="000000"/>
                <w:sz w:val="24"/>
                <w:szCs w:val="24"/>
                <w:lang w:eastAsia="en-US"/>
              </w:rPr>
            </w:pPr>
            <w:r w:rsidRPr="002172EF">
              <w:rPr>
                <w:rFonts w:ascii="Times New Roman" w:eastAsia="Calibri" w:hAnsi="Times New Roman"/>
                <w:color w:val="000000"/>
                <w:sz w:val="24"/>
                <w:szCs w:val="24"/>
                <w:lang w:eastAsia="en-US"/>
              </w:rPr>
              <w:t>Произведение 2</w:t>
            </w:r>
          </w:p>
        </w:tc>
      </w:tr>
      <w:tr w:rsidR="002172EF" w:rsidRPr="002172EF" w:rsidTr="00D114AC">
        <w:trPr>
          <w:cantSplit/>
          <w:trHeight w:val="1414"/>
        </w:trPr>
        <w:tc>
          <w:tcPr>
            <w:tcW w:w="704" w:type="dxa"/>
            <w:textDirection w:val="btLr"/>
          </w:tcPr>
          <w:p w:rsidR="002172EF" w:rsidRPr="002172EF" w:rsidRDefault="002172EF" w:rsidP="00D114AC">
            <w:pPr>
              <w:spacing w:after="0" w:line="240" w:lineRule="auto"/>
              <w:ind w:left="113" w:right="113"/>
              <w:contextualSpacing/>
              <w:jc w:val="center"/>
              <w:rPr>
                <w:rFonts w:ascii="Times New Roman" w:eastAsia="Calibri" w:hAnsi="Times New Roman"/>
                <w:color w:val="000000"/>
                <w:lang w:eastAsia="en-US"/>
              </w:rPr>
            </w:pPr>
            <w:r w:rsidRPr="002172EF">
              <w:rPr>
                <w:rFonts w:ascii="Times New Roman" w:eastAsia="Calibri" w:hAnsi="Times New Roman"/>
                <w:color w:val="000000"/>
                <w:lang w:eastAsia="en-US"/>
              </w:rPr>
              <w:t>ФИО создател</w:t>
            </w:r>
            <w:r w:rsidR="00D114AC">
              <w:rPr>
                <w:rFonts w:ascii="Times New Roman" w:eastAsia="Calibri" w:hAnsi="Times New Roman"/>
                <w:color w:val="000000"/>
                <w:lang w:eastAsia="en-US"/>
              </w:rPr>
              <w:t>я</w:t>
            </w:r>
          </w:p>
        </w:tc>
        <w:tc>
          <w:tcPr>
            <w:tcW w:w="4253" w:type="dxa"/>
          </w:tcPr>
          <w:p w:rsidR="002172EF" w:rsidRPr="002172EF" w:rsidRDefault="002172EF" w:rsidP="002172EF">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Паве</w:t>
            </w:r>
            <w:bookmarkStart w:id="0" w:name="_GoBack"/>
            <w:bookmarkEnd w:id="0"/>
            <w:r>
              <w:rPr>
                <w:rFonts w:ascii="Times New Roman" w:eastAsia="Calibri" w:hAnsi="Times New Roman"/>
                <w:color w:val="000000"/>
                <w:sz w:val="24"/>
                <w:szCs w:val="24"/>
                <w:lang w:eastAsia="en-US"/>
              </w:rPr>
              <w:t>л Дмитриевич Корин</w:t>
            </w:r>
          </w:p>
        </w:tc>
        <w:tc>
          <w:tcPr>
            <w:tcW w:w="4388" w:type="dxa"/>
          </w:tcPr>
          <w:p w:rsidR="002172EF" w:rsidRPr="002172EF" w:rsidRDefault="002172EF" w:rsidP="002172EF">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Сергей Михайлович Эйзенштейн</w:t>
            </w:r>
          </w:p>
        </w:tc>
      </w:tr>
      <w:tr w:rsidR="002172EF" w:rsidRPr="002172EF" w:rsidTr="006D3BEA">
        <w:trPr>
          <w:cantSplit/>
          <w:trHeight w:val="1134"/>
        </w:trPr>
        <w:tc>
          <w:tcPr>
            <w:tcW w:w="704" w:type="dxa"/>
            <w:textDirection w:val="btLr"/>
          </w:tcPr>
          <w:p w:rsidR="002172EF" w:rsidRPr="002172EF" w:rsidRDefault="002172EF" w:rsidP="002172EF">
            <w:pPr>
              <w:spacing w:after="0" w:line="240" w:lineRule="auto"/>
              <w:ind w:left="113" w:right="113"/>
              <w:contextualSpacing/>
              <w:jc w:val="center"/>
              <w:rPr>
                <w:rFonts w:ascii="Times New Roman" w:eastAsia="Calibri" w:hAnsi="Times New Roman"/>
                <w:color w:val="000000"/>
                <w:sz w:val="24"/>
                <w:szCs w:val="24"/>
                <w:lang w:eastAsia="en-US"/>
              </w:rPr>
            </w:pPr>
            <w:r w:rsidRPr="002172EF">
              <w:rPr>
                <w:rFonts w:ascii="Times New Roman" w:eastAsia="Calibri" w:hAnsi="Times New Roman"/>
                <w:color w:val="000000"/>
                <w:sz w:val="24"/>
                <w:szCs w:val="24"/>
                <w:lang w:eastAsia="en-US"/>
              </w:rPr>
              <w:t>Название произведения</w:t>
            </w:r>
          </w:p>
        </w:tc>
        <w:tc>
          <w:tcPr>
            <w:tcW w:w="4253" w:type="dxa"/>
          </w:tcPr>
          <w:p w:rsidR="002172EF" w:rsidRPr="002172EF" w:rsidRDefault="002172EF" w:rsidP="002172EF">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«Александр Невский»</w:t>
            </w:r>
          </w:p>
          <w:p w:rsidR="002172EF" w:rsidRPr="002172EF" w:rsidRDefault="002172EF" w:rsidP="002172EF">
            <w:pPr>
              <w:spacing w:after="0" w:line="240" w:lineRule="auto"/>
              <w:contextualSpacing/>
              <w:jc w:val="center"/>
              <w:rPr>
                <w:rFonts w:ascii="Times New Roman" w:eastAsia="Calibri" w:hAnsi="Times New Roman"/>
                <w:color w:val="000000"/>
                <w:sz w:val="24"/>
                <w:szCs w:val="24"/>
                <w:lang w:eastAsia="en-US"/>
              </w:rPr>
            </w:pPr>
          </w:p>
          <w:p w:rsidR="002172EF" w:rsidRPr="002172EF" w:rsidRDefault="002172EF" w:rsidP="002172EF">
            <w:pPr>
              <w:spacing w:after="0" w:line="240" w:lineRule="auto"/>
              <w:contextualSpacing/>
              <w:jc w:val="center"/>
              <w:rPr>
                <w:rFonts w:ascii="Times New Roman" w:eastAsia="Calibri" w:hAnsi="Times New Roman"/>
                <w:color w:val="000000"/>
                <w:sz w:val="24"/>
                <w:szCs w:val="24"/>
                <w:lang w:eastAsia="en-US"/>
              </w:rPr>
            </w:pPr>
          </w:p>
          <w:p w:rsidR="002172EF" w:rsidRPr="002172EF" w:rsidRDefault="002172EF" w:rsidP="002172EF">
            <w:pPr>
              <w:spacing w:after="0" w:line="240" w:lineRule="auto"/>
              <w:contextualSpacing/>
              <w:jc w:val="center"/>
              <w:rPr>
                <w:rFonts w:ascii="Times New Roman" w:eastAsia="Calibri" w:hAnsi="Times New Roman"/>
                <w:color w:val="000000"/>
                <w:sz w:val="24"/>
                <w:szCs w:val="24"/>
                <w:lang w:eastAsia="en-US"/>
              </w:rPr>
            </w:pPr>
          </w:p>
          <w:p w:rsidR="002172EF" w:rsidRPr="002172EF" w:rsidRDefault="002172EF" w:rsidP="002172EF">
            <w:pPr>
              <w:spacing w:after="0" w:line="240" w:lineRule="auto"/>
              <w:contextualSpacing/>
              <w:rPr>
                <w:rFonts w:ascii="Times New Roman" w:eastAsia="Calibri" w:hAnsi="Times New Roman"/>
                <w:color w:val="000000"/>
                <w:sz w:val="24"/>
                <w:szCs w:val="24"/>
                <w:lang w:eastAsia="en-US"/>
              </w:rPr>
            </w:pPr>
          </w:p>
          <w:p w:rsidR="002172EF" w:rsidRPr="002172EF" w:rsidRDefault="002172EF" w:rsidP="002172EF">
            <w:pPr>
              <w:spacing w:after="0" w:line="240" w:lineRule="auto"/>
              <w:contextualSpacing/>
              <w:rPr>
                <w:rFonts w:ascii="Times New Roman" w:eastAsia="Calibri" w:hAnsi="Times New Roman"/>
                <w:color w:val="000000"/>
                <w:sz w:val="24"/>
                <w:szCs w:val="24"/>
                <w:lang w:eastAsia="en-US"/>
              </w:rPr>
            </w:pPr>
          </w:p>
        </w:tc>
        <w:tc>
          <w:tcPr>
            <w:tcW w:w="4388" w:type="dxa"/>
          </w:tcPr>
          <w:p w:rsidR="002172EF" w:rsidRPr="002172EF" w:rsidRDefault="002172EF" w:rsidP="002172EF">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«Александр Невский»</w:t>
            </w:r>
          </w:p>
          <w:p w:rsidR="002172EF" w:rsidRPr="002172EF" w:rsidRDefault="002172EF" w:rsidP="002172EF">
            <w:pPr>
              <w:spacing w:after="0" w:line="240" w:lineRule="auto"/>
              <w:contextualSpacing/>
              <w:jc w:val="center"/>
              <w:rPr>
                <w:rFonts w:ascii="Times New Roman" w:eastAsia="Calibri" w:hAnsi="Times New Roman"/>
                <w:color w:val="000000"/>
                <w:sz w:val="24"/>
                <w:szCs w:val="24"/>
                <w:lang w:eastAsia="en-US"/>
              </w:rPr>
            </w:pPr>
          </w:p>
        </w:tc>
      </w:tr>
      <w:tr w:rsidR="002172EF" w:rsidRPr="002172EF" w:rsidTr="006D3BEA">
        <w:trPr>
          <w:cantSplit/>
          <w:trHeight w:val="1134"/>
        </w:trPr>
        <w:tc>
          <w:tcPr>
            <w:tcW w:w="704" w:type="dxa"/>
            <w:textDirection w:val="btLr"/>
          </w:tcPr>
          <w:p w:rsidR="002172EF" w:rsidRPr="002172EF" w:rsidRDefault="002172EF" w:rsidP="002172EF">
            <w:pPr>
              <w:spacing w:after="0" w:line="240" w:lineRule="auto"/>
              <w:ind w:left="113" w:right="113"/>
              <w:contextualSpacing/>
              <w:jc w:val="center"/>
              <w:rPr>
                <w:rFonts w:ascii="Times New Roman" w:eastAsia="Calibri" w:hAnsi="Times New Roman"/>
                <w:color w:val="000000"/>
                <w:sz w:val="24"/>
                <w:szCs w:val="24"/>
                <w:lang w:eastAsia="en-US"/>
              </w:rPr>
            </w:pPr>
            <w:r w:rsidRPr="002172EF">
              <w:rPr>
                <w:rFonts w:ascii="Times New Roman" w:eastAsia="Calibri" w:hAnsi="Times New Roman"/>
                <w:color w:val="000000"/>
                <w:sz w:val="24"/>
                <w:szCs w:val="24"/>
                <w:lang w:eastAsia="en-US"/>
              </w:rPr>
              <w:t>Жанр</w:t>
            </w:r>
          </w:p>
        </w:tc>
        <w:tc>
          <w:tcPr>
            <w:tcW w:w="4253" w:type="dxa"/>
          </w:tcPr>
          <w:p w:rsidR="002172EF" w:rsidRPr="002172EF" w:rsidRDefault="002172EF" w:rsidP="002172EF">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Историческая живопись</w:t>
            </w:r>
          </w:p>
          <w:p w:rsidR="002172EF" w:rsidRPr="002172EF" w:rsidRDefault="002172EF" w:rsidP="002172EF">
            <w:pPr>
              <w:spacing w:after="0" w:line="240" w:lineRule="auto"/>
              <w:contextualSpacing/>
              <w:rPr>
                <w:rFonts w:ascii="Times New Roman" w:eastAsia="Calibri" w:hAnsi="Times New Roman"/>
                <w:color w:val="000000"/>
                <w:sz w:val="24"/>
                <w:szCs w:val="24"/>
                <w:lang w:eastAsia="en-US"/>
              </w:rPr>
            </w:pPr>
          </w:p>
        </w:tc>
        <w:tc>
          <w:tcPr>
            <w:tcW w:w="4388" w:type="dxa"/>
          </w:tcPr>
          <w:p w:rsidR="002172EF" w:rsidRPr="002172EF" w:rsidRDefault="00280186" w:rsidP="002172EF">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Киноэпопея, драма, военный, исторический.</w:t>
            </w:r>
          </w:p>
        </w:tc>
      </w:tr>
      <w:tr w:rsidR="002172EF" w:rsidRPr="002172EF" w:rsidTr="00280186">
        <w:trPr>
          <w:cantSplit/>
          <w:trHeight w:val="2825"/>
        </w:trPr>
        <w:tc>
          <w:tcPr>
            <w:tcW w:w="704" w:type="dxa"/>
            <w:textDirection w:val="btLr"/>
          </w:tcPr>
          <w:p w:rsidR="002172EF" w:rsidRPr="002172EF" w:rsidRDefault="002172EF" w:rsidP="002172EF">
            <w:pPr>
              <w:spacing w:after="0" w:line="240" w:lineRule="auto"/>
              <w:ind w:left="113" w:right="113"/>
              <w:contextualSpacing/>
              <w:jc w:val="center"/>
              <w:rPr>
                <w:rFonts w:ascii="Times New Roman" w:eastAsia="Calibri" w:hAnsi="Times New Roman"/>
                <w:color w:val="000000"/>
                <w:sz w:val="24"/>
                <w:szCs w:val="24"/>
                <w:lang w:eastAsia="en-US"/>
              </w:rPr>
            </w:pPr>
          </w:p>
        </w:tc>
        <w:tc>
          <w:tcPr>
            <w:tcW w:w="8641" w:type="dxa"/>
            <w:gridSpan w:val="2"/>
          </w:tcPr>
          <w:p w:rsidR="002172EF" w:rsidRPr="002172EF" w:rsidRDefault="00280186" w:rsidP="00280186">
            <w:pPr>
              <w:spacing w:after="0" w:line="240" w:lineRule="auto"/>
              <w:jc w:val="both"/>
              <w:rPr>
                <w:rFonts w:ascii="Times New Roman" w:hAnsi="Times New Roman" w:cs="Times New Roman"/>
                <w:color w:val="202122"/>
                <w:sz w:val="24"/>
                <w:szCs w:val="24"/>
                <w:shd w:val="clear" w:color="auto" w:fill="FFFFFF"/>
              </w:rPr>
            </w:pPr>
            <w:r w:rsidRPr="00280186">
              <w:rPr>
                <w:rFonts w:ascii="Times New Roman" w:hAnsi="Times New Roman" w:cs="Times New Roman"/>
                <w:color w:val="202122"/>
                <w:sz w:val="24"/>
                <w:szCs w:val="24"/>
                <w:shd w:val="clear" w:color="auto" w:fill="FFFFFF"/>
              </w:rPr>
              <w:t xml:space="preserve">Оба произведения посвящены одной из </w:t>
            </w:r>
            <w:r w:rsidRPr="00A1480D">
              <w:rPr>
                <w:rFonts w:ascii="Times New Roman" w:hAnsi="Times New Roman" w:cs="Times New Roman"/>
                <w:b/>
                <w:color w:val="202122"/>
                <w:sz w:val="24"/>
                <w:szCs w:val="24"/>
                <w:shd w:val="clear" w:color="auto" w:fill="FFFFFF"/>
              </w:rPr>
              <w:t>выдающихся исторических личностей</w:t>
            </w:r>
            <w:r w:rsidRPr="00280186">
              <w:rPr>
                <w:rFonts w:ascii="Times New Roman" w:hAnsi="Times New Roman" w:cs="Times New Roman"/>
                <w:color w:val="202122"/>
                <w:sz w:val="24"/>
                <w:szCs w:val="24"/>
                <w:shd w:val="clear" w:color="auto" w:fill="FFFFFF"/>
              </w:rPr>
              <w:t xml:space="preserve"> отечественной истории (Александр Невский), которые должны были увековечить </w:t>
            </w:r>
            <w:r w:rsidRPr="00A1480D">
              <w:rPr>
                <w:rFonts w:ascii="Times New Roman" w:hAnsi="Times New Roman" w:cs="Times New Roman"/>
                <w:b/>
                <w:color w:val="202122"/>
                <w:sz w:val="24"/>
                <w:szCs w:val="24"/>
                <w:shd w:val="clear" w:color="auto" w:fill="FFFFFF"/>
              </w:rPr>
              <w:t>героическое прошлое страны</w:t>
            </w:r>
            <w:r w:rsidRPr="00280186">
              <w:rPr>
                <w:rFonts w:ascii="Times New Roman" w:hAnsi="Times New Roman" w:cs="Times New Roman"/>
                <w:color w:val="202122"/>
                <w:sz w:val="24"/>
                <w:szCs w:val="24"/>
                <w:shd w:val="clear" w:color="auto" w:fill="FFFFFF"/>
              </w:rPr>
              <w:t xml:space="preserve">, </w:t>
            </w:r>
            <w:r w:rsidRPr="00A1480D">
              <w:rPr>
                <w:rFonts w:ascii="Times New Roman" w:hAnsi="Times New Roman" w:cs="Times New Roman"/>
                <w:b/>
                <w:color w:val="202122"/>
                <w:sz w:val="24"/>
                <w:szCs w:val="24"/>
                <w:shd w:val="clear" w:color="auto" w:fill="FFFFFF"/>
              </w:rPr>
              <w:t>борьбу против захватчиков</w:t>
            </w:r>
            <w:r w:rsidRPr="00280186">
              <w:rPr>
                <w:rFonts w:ascii="Times New Roman" w:hAnsi="Times New Roman" w:cs="Times New Roman"/>
                <w:color w:val="202122"/>
                <w:sz w:val="24"/>
                <w:szCs w:val="24"/>
                <w:shd w:val="clear" w:color="auto" w:fill="FFFFFF"/>
              </w:rPr>
              <w:t xml:space="preserve"> и вдохновить на </w:t>
            </w:r>
            <w:r w:rsidRPr="00A1480D">
              <w:rPr>
                <w:rFonts w:ascii="Times New Roman" w:hAnsi="Times New Roman" w:cs="Times New Roman"/>
                <w:b/>
                <w:color w:val="202122"/>
                <w:sz w:val="24"/>
                <w:szCs w:val="24"/>
                <w:shd w:val="clear" w:color="auto" w:fill="FFFFFF"/>
              </w:rPr>
              <w:t>новые свершения и подвиги</w:t>
            </w:r>
            <w:r w:rsidRPr="00280186">
              <w:rPr>
                <w:rFonts w:ascii="Times New Roman" w:hAnsi="Times New Roman" w:cs="Times New Roman"/>
                <w:color w:val="202122"/>
                <w:sz w:val="24"/>
                <w:szCs w:val="24"/>
                <w:shd w:val="clear" w:color="auto" w:fill="FFFFFF"/>
              </w:rPr>
              <w:t xml:space="preserve">. Основной темой фильма стала </w:t>
            </w:r>
            <w:r w:rsidRPr="00A1480D">
              <w:rPr>
                <w:rFonts w:ascii="Times New Roman" w:hAnsi="Times New Roman" w:cs="Times New Roman"/>
                <w:b/>
                <w:color w:val="202122"/>
                <w:sz w:val="24"/>
                <w:szCs w:val="24"/>
                <w:shd w:val="clear" w:color="auto" w:fill="FFFFFF"/>
              </w:rPr>
              <w:t>патриотическая тематика</w:t>
            </w:r>
            <w:r w:rsidRPr="00280186">
              <w:rPr>
                <w:rFonts w:ascii="Times New Roman" w:hAnsi="Times New Roman" w:cs="Times New Roman"/>
                <w:color w:val="202122"/>
                <w:sz w:val="24"/>
                <w:szCs w:val="24"/>
                <w:shd w:val="clear" w:color="auto" w:fill="FFFFFF"/>
              </w:rPr>
              <w:t xml:space="preserve">. </w:t>
            </w:r>
            <w:r w:rsidRPr="00280186">
              <w:rPr>
                <w:rFonts w:ascii="Times New Roman" w:hAnsi="Times New Roman" w:cs="Times New Roman"/>
                <w:color w:val="333333"/>
                <w:sz w:val="24"/>
                <w:szCs w:val="24"/>
                <w:shd w:val="clear" w:color="auto" w:fill="FFFFFF"/>
              </w:rPr>
              <w:t xml:space="preserve">На центральной, ключевой части произведения представлен портрет Александра Невского. Его образ в сердцах русских людей ассоциируется с исключительной </w:t>
            </w:r>
            <w:r w:rsidRPr="00A1480D">
              <w:rPr>
                <w:rFonts w:ascii="Times New Roman" w:hAnsi="Times New Roman" w:cs="Times New Roman"/>
                <w:b/>
                <w:color w:val="333333"/>
                <w:sz w:val="24"/>
                <w:szCs w:val="24"/>
                <w:shd w:val="clear" w:color="auto" w:fill="FFFFFF"/>
              </w:rPr>
              <w:t>смелостью, мужеством и непобедимостью</w:t>
            </w:r>
            <w:r w:rsidRPr="00280186">
              <w:rPr>
                <w:rFonts w:ascii="Times New Roman" w:hAnsi="Times New Roman" w:cs="Times New Roman"/>
                <w:color w:val="333333"/>
                <w:sz w:val="24"/>
                <w:szCs w:val="24"/>
                <w:shd w:val="clear" w:color="auto" w:fill="FFFFFF"/>
              </w:rPr>
              <w:t xml:space="preserve">. Именно он остановил немецких рыцарей на Чудском озере в XIII веке, а значит он может вдохновить солдат на подвиг в любое время. Картина заставляет с новой силой ощутить </w:t>
            </w:r>
            <w:r w:rsidRPr="00A1480D">
              <w:rPr>
                <w:rFonts w:ascii="Times New Roman" w:hAnsi="Times New Roman" w:cs="Times New Roman"/>
                <w:b/>
                <w:color w:val="333333"/>
                <w:sz w:val="24"/>
                <w:szCs w:val="24"/>
                <w:shd w:val="clear" w:color="auto" w:fill="FFFFFF"/>
              </w:rPr>
              <w:t>волю к победе</w:t>
            </w:r>
            <w:r w:rsidRPr="00280186">
              <w:rPr>
                <w:rFonts w:ascii="Times New Roman" w:hAnsi="Times New Roman" w:cs="Times New Roman"/>
                <w:color w:val="333333"/>
                <w:sz w:val="24"/>
                <w:szCs w:val="24"/>
                <w:shd w:val="clear" w:color="auto" w:fill="FFFFFF"/>
              </w:rPr>
              <w:t xml:space="preserve">, вселяет уверенность, </w:t>
            </w:r>
            <w:r w:rsidRPr="00A1480D">
              <w:rPr>
                <w:rFonts w:ascii="Times New Roman" w:hAnsi="Times New Roman" w:cs="Times New Roman"/>
                <w:b/>
                <w:color w:val="333333"/>
                <w:sz w:val="24"/>
                <w:szCs w:val="24"/>
                <w:shd w:val="clear" w:color="auto" w:fill="FFFFFF"/>
              </w:rPr>
              <w:t>укрепляет боевой дух</w:t>
            </w:r>
            <w:r w:rsidRPr="00280186">
              <w:rPr>
                <w:rFonts w:ascii="Times New Roman" w:hAnsi="Times New Roman" w:cs="Times New Roman"/>
                <w:color w:val="333333"/>
                <w:sz w:val="24"/>
                <w:szCs w:val="24"/>
                <w:shd w:val="clear" w:color="auto" w:fill="FFFFFF"/>
              </w:rPr>
              <w:t>.</w:t>
            </w:r>
            <w:r w:rsidRPr="00280186">
              <w:rPr>
                <w:rFonts w:ascii="Times New Roman" w:hAnsi="Times New Roman" w:cs="Times New Roman"/>
                <w:color w:val="000000"/>
                <w:sz w:val="24"/>
                <w:szCs w:val="24"/>
                <w:shd w:val="clear" w:color="auto" w:fill="222222"/>
              </w:rPr>
              <w:t xml:space="preserve"> </w:t>
            </w:r>
          </w:p>
        </w:tc>
      </w:tr>
    </w:tbl>
    <w:p w:rsidR="00A1480D" w:rsidRDefault="00A1480D" w:rsidP="00A1480D">
      <w:pPr>
        <w:rPr>
          <w:rFonts w:ascii="Times New Roman" w:hAnsi="Times New Roman" w:cs="Times New Roman"/>
          <w:b/>
          <w:sz w:val="24"/>
          <w:szCs w:val="24"/>
        </w:rPr>
      </w:pPr>
      <w:r w:rsidRPr="0051297D">
        <w:rPr>
          <w:rFonts w:ascii="Times New Roman" w:hAnsi="Times New Roman" w:cs="Times New Roman"/>
          <w:b/>
          <w:sz w:val="24"/>
          <w:szCs w:val="24"/>
        </w:rPr>
        <w:t>Максимальная оценка</w:t>
      </w:r>
      <w:r>
        <w:rPr>
          <w:rFonts w:ascii="Times New Roman" w:hAnsi="Times New Roman" w:cs="Times New Roman"/>
          <w:b/>
          <w:sz w:val="24"/>
          <w:szCs w:val="24"/>
        </w:rPr>
        <w:t xml:space="preserve"> за задание № 2</w:t>
      </w:r>
      <w:r w:rsidRPr="0051297D">
        <w:rPr>
          <w:rFonts w:ascii="Times New Roman" w:hAnsi="Times New Roman" w:cs="Times New Roman"/>
          <w:b/>
          <w:sz w:val="24"/>
          <w:szCs w:val="24"/>
        </w:rPr>
        <w:t xml:space="preserve"> – </w:t>
      </w:r>
      <w:r>
        <w:rPr>
          <w:rFonts w:ascii="Times New Roman" w:hAnsi="Times New Roman" w:cs="Times New Roman"/>
          <w:b/>
          <w:sz w:val="24"/>
          <w:szCs w:val="24"/>
        </w:rPr>
        <w:t>20</w:t>
      </w:r>
      <w:r w:rsidRPr="0051297D">
        <w:rPr>
          <w:rFonts w:ascii="Times New Roman" w:hAnsi="Times New Roman" w:cs="Times New Roman"/>
          <w:b/>
          <w:sz w:val="24"/>
          <w:szCs w:val="24"/>
        </w:rPr>
        <w:t xml:space="preserve"> баллов.</w:t>
      </w:r>
    </w:p>
    <w:p w:rsidR="000D30B3" w:rsidRDefault="000D30B3" w:rsidP="00D114AC">
      <w:pPr>
        <w:spacing w:after="0" w:line="240" w:lineRule="auto"/>
        <w:jc w:val="center"/>
        <w:rPr>
          <w:rFonts w:ascii="Times New Roman" w:hAnsi="Times New Roman"/>
          <w:b/>
          <w:sz w:val="24"/>
          <w:szCs w:val="24"/>
        </w:rPr>
      </w:pPr>
      <w:r w:rsidRPr="000D30B3">
        <w:rPr>
          <w:rFonts w:ascii="Times New Roman" w:hAnsi="Times New Roman"/>
          <w:b/>
          <w:sz w:val="24"/>
          <w:szCs w:val="24"/>
        </w:rPr>
        <w:t>Задание № 3.</w:t>
      </w:r>
    </w:p>
    <w:p w:rsidR="00DC1C51" w:rsidRDefault="00F95F23" w:rsidP="00DC1C51">
      <w:pPr>
        <w:spacing w:after="0" w:line="240" w:lineRule="auto"/>
        <w:contextualSpacing/>
        <w:rPr>
          <w:rFonts w:ascii="Times New Roman" w:eastAsia="Calibri" w:hAnsi="Times New Roman" w:cs="Times New Roman"/>
          <w:b/>
          <w:color w:val="000000"/>
          <w:sz w:val="24"/>
          <w:szCs w:val="24"/>
          <w:lang w:eastAsia="en-US"/>
        </w:rPr>
      </w:pPr>
      <w:r w:rsidRPr="00F95F23">
        <w:rPr>
          <w:rFonts w:ascii="Times New Roman" w:hAnsi="Times New Roman"/>
          <w:sz w:val="24"/>
          <w:szCs w:val="24"/>
        </w:rPr>
        <w:t xml:space="preserve">1. </w:t>
      </w:r>
      <w:r>
        <w:rPr>
          <w:rFonts w:ascii="Times New Roman" w:hAnsi="Times New Roman"/>
          <w:sz w:val="24"/>
          <w:szCs w:val="24"/>
        </w:rPr>
        <w:t xml:space="preserve">Участник правильно определил памятники культуры Древней Греции, Древнего Египта и Древней Руси – по 1 баллу за каждый. </w:t>
      </w:r>
      <w:r w:rsidR="00DC1C51">
        <w:rPr>
          <w:rFonts w:ascii="Times New Roman" w:eastAsia="Calibri" w:hAnsi="Times New Roman" w:cs="Times New Roman"/>
          <w:b/>
          <w:color w:val="000000"/>
          <w:sz w:val="24"/>
          <w:szCs w:val="24"/>
          <w:lang w:eastAsia="en-US"/>
        </w:rPr>
        <w:t>Максимально 8 баллов.</w:t>
      </w:r>
    </w:p>
    <w:p w:rsidR="00DC1C51" w:rsidRDefault="00DC1C51" w:rsidP="00DC1C51">
      <w:pPr>
        <w:spacing w:after="0" w:line="240" w:lineRule="auto"/>
        <w:contextualSpacing/>
        <w:rPr>
          <w:rFonts w:ascii="Times New Roman" w:eastAsia="Calibri" w:hAnsi="Times New Roman" w:cs="Times New Roman"/>
          <w:b/>
          <w:color w:val="000000"/>
          <w:sz w:val="24"/>
          <w:szCs w:val="24"/>
          <w:lang w:eastAsia="en-US"/>
        </w:rPr>
      </w:pPr>
      <w:r>
        <w:rPr>
          <w:rFonts w:ascii="Times New Roman" w:eastAsia="Calibri" w:hAnsi="Times New Roman" w:cs="Times New Roman"/>
          <w:color w:val="000000"/>
          <w:sz w:val="24"/>
          <w:szCs w:val="24"/>
          <w:lang w:eastAsia="en-US"/>
        </w:rPr>
        <w:t xml:space="preserve">2. Участник выделил 3 признака, </w:t>
      </w:r>
      <w:r>
        <w:rPr>
          <w:rFonts w:ascii="Times New Roman" w:hAnsi="Times New Roman"/>
          <w:sz w:val="24"/>
          <w:szCs w:val="24"/>
        </w:rPr>
        <w:t xml:space="preserve">по которым определили их принадлежность именно к этой культуре – по 2 балла за каждый. </w:t>
      </w:r>
      <w:r>
        <w:rPr>
          <w:rFonts w:ascii="Times New Roman" w:eastAsia="Calibri" w:hAnsi="Times New Roman" w:cs="Times New Roman"/>
          <w:b/>
          <w:color w:val="000000"/>
          <w:sz w:val="24"/>
          <w:szCs w:val="24"/>
          <w:lang w:eastAsia="en-US"/>
        </w:rPr>
        <w:t>Максимально 18 баллов.</w:t>
      </w:r>
    </w:p>
    <w:p w:rsidR="00DC1C51" w:rsidRPr="002172EF" w:rsidRDefault="00F90D85" w:rsidP="00DC1C51">
      <w:pPr>
        <w:spacing w:after="0" w:line="240" w:lineRule="auto"/>
        <w:contextualSpacing/>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3. Участник назвал по 3</w:t>
      </w:r>
      <w:r w:rsidR="00DC1C51">
        <w:rPr>
          <w:rFonts w:ascii="Times New Roman" w:eastAsia="Calibri" w:hAnsi="Times New Roman" w:cs="Times New Roman"/>
          <w:color w:val="000000"/>
          <w:sz w:val="24"/>
          <w:szCs w:val="24"/>
          <w:lang w:eastAsia="en-US"/>
        </w:rPr>
        <w:t xml:space="preserve"> памятника культуры – по 1 баллу за каждый. </w:t>
      </w:r>
      <w:r w:rsidR="00DC1C51">
        <w:rPr>
          <w:rFonts w:ascii="Times New Roman" w:eastAsia="Calibri" w:hAnsi="Times New Roman" w:cs="Times New Roman"/>
          <w:b/>
          <w:color w:val="000000"/>
          <w:sz w:val="24"/>
          <w:szCs w:val="24"/>
          <w:lang w:eastAsia="en-US"/>
        </w:rPr>
        <w:t>Максимально 8 баллов.</w:t>
      </w:r>
    </w:p>
    <w:p w:rsidR="008064E8" w:rsidRDefault="008064E8">
      <w:pPr>
        <w:spacing w:after="160" w:line="259" w:lineRule="auto"/>
        <w:rPr>
          <w:rFonts w:ascii="Times New Roman" w:hAnsi="Times New Roman"/>
          <w:sz w:val="24"/>
          <w:szCs w:val="24"/>
        </w:rPr>
      </w:pPr>
      <w:r>
        <w:rPr>
          <w:rFonts w:ascii="Times New Roman" w:hAnsi="Times New Roman"/>
          <w:sz w:val="24"/>
          <w:szCs w:val="24"/>
        </w:rPr>
        <w:br w:type="page"/>
      </w:r>
    </w:p>
    <w:p w:rsidR="00F95F23" w:rsidRPr="00F95F23" w:rsidRDefault="00F95F23" w:rsidP="000D30B3">
      <w:pPr>
        <w:spacing w:after="0" w:line="240" w:lineRule="auto"/>
        <w:rPr>
          <w:rFonts w:ascii="Times New Roman" w:hAnsi="Times New Roman"/>
          <w:sz w:val="24"/>
          <w:szCs w:val="24"/>
        </w:rPr>
      </w:pPr>
    </w:p>
    <w:tbl>
      <w:tblPr>
        <w:tblStyle w:val="a4"/>
        <w:tblW w:w="9606" w:type="dxa"/>
        <w:tblLook w:val="04A0" w:firstRow="1" w:lastRow="0" w:firstColumn="1" w:lastColumn="0" w:noHBand="0" w:noVBand="1"/>
      </w:tblPr>
      <w:tblGrid>
        <w:gridCol w:w="803"/>
        <w:gridCol w:w="1158"/>
        <w:gridCol w:w="4810"/>
        <w:gridCol w:w="2835"/>
      </w:tblGrid>
      <w:tr w:rsidR="00B70628" w:rsidRPr="000D30B3" w:rsidTr="008064E8">
        <w:tc>
          <w:tcPr>
            <w:tcW w:w="803" w:type="dxa"/>
          </w:tcPr>
          <w:p w:rsidR="000D30B3" w:rsidRPr="000D30B3" w:rsidRDefault="000D30B3" w:rsidP="008064E8">
            <w:pPr>
              <w:spacing w:after="0" w:line="240" w:lineRule="auto"/>
              <w:rPr>
                <w:rFonts w:ascii="Times New Roman" w:eastAsia="Times New Roman" w:hAnsi="Times New Roman"/>
                <w:sz w:val="28"/>
                <w:szCs w:val="28"/>
              </w:rPr>
            </w:pPr>
          </w:p>
        </w:tc>
        <w:tc>
          <w:tcPr>
            <w:tcW w:w="1158" w:type="dxa"/>
          </w:tcPr>
          <w:p w:rsidR="000D30B3" w:rsidRPr="000D30B3" w:rsidRDefault="000D30B3" w:rsidP="008064E8">
            <w:pPr>
              <w:spacing w:after="0" w:line="240" w:lineRule="auto"/>
              <w:rPr>
                <w:rFonts w:ascii="Times New Roman" w:eastAsia="Times New Roman" w:hAnsi="Times New Roman"/>
                <w:sz w:val="24"/>
                <w:szCs w:val="24"/>
              </w:rPr>
            </w:pPr>
            <w:r w:rsidRPr="000D30B3">
              <w:rPr>
                <w:rFonts w:ascii="Times New Roman" w:eastAsia="Times New Roman" w:hAnsi="Times New Roman"/>
                <w:sz w:val="24"/>
                <w:szCs w:val="24"/>
              </w:rPr>
              <w:t>Номера картинок</w:t>
            </w:r>
          </w:p>
        </w:tc>
        <w:tc>
          <w:tcPr>
            <w:tcW w:w="4810" w:type="dxa"/>
          </w:tcPr>
          <w:p w:rsidR="000D30B3" w:rsidRPr="000D30B3" w:rsidRDefault="000D30B3" w:rsidP="008064E8">
            <w:pPr>
              <w:spacing w:after="0" w:line="240" w:lineRule="auto"/>
              <w:jc w:val="center"/>
              <w:rPr>
                <w:rFonts w:ascii="Times New Roman" w:eastAsia="Times New Roman" w:hAnsi="Times New Roman"/>
                <w:sz w:val="28"/>
                <w:szCs w:val="28"/>
              </w:rPr>
            </w:pPr>
            <w:r w:rsidRPr="000D30B3">
              <w:rPr>
                <w:rFonts w:ascii="Times New Roman" w:eastAsia="Times New Roman" w:hAnsi="Times New Roman"/>
                <w:sz w:val="28"/>
                <w:szCs w:val="28"/>
              </w:rPr>
              <w:t>Признаки</w:t>
            </w:r>
          </w:p>
        </w:tc>
        <w:tc>
          <w:tcPr>
            <w:tcW w:w="2835" w:type="dxa"/>
          </w:tcPr>
          <w:p w:rsidR="000D30B3" w:rsidRPr="000D30B3" w:rsidRDefault="000D30B3" w:rsidP="008064E8">
            <w:pPr>
              <w:spacing w:after="0" w:line="240" w:lineRule="auto"/>
              <w:jc w:val="center"/>
              <w:rPr>
                <w:rFonts w:ascii="Times New Roman" w:eastAsia="Times New Roman" w:hAnsi="Times New Roman"/>
                <w:sz w:val="28"/>
                <w:szCs w:val="28"/>
              </w:rPr>
            </w:pPr>
            <w:r w:rsidRPr="000D30B3">
              <w:rPr>
                <w:rFonts w:ascii="Times New Roman" w:eastAsia="Times New Roman" w:hAnsi="Times New Roman"/>
                <w:sz w:val="28"/>
                <w:szCs w:val="28"/>
              </w:rPr>
              <w:t>Примеры</w:t>
            </w:r>
          </w:p>
        </w:tc>
      </w:tr>
      <w:tr w:rsidR="00B70628" w:rsidRPr="000D30B3" w:rsidTr="008064E8">
        <w:trPr>
          <w:cantSplit/>
          <w:trHeight w:val="2612"/>
        </w:trPr>
        <w:tc>
          <w:tcPr>
            <w:tcW w:w="803" w:type="dxa"/>
            <w:textDirection w:val="btLr"/>
          </w:tcPr>
          <w:p w:rsidR="000D30B3" w:rsidRPr="000D30B3" w:rsidRDefault="000D30B3" w:rsidP="008064E8">
            <w:pPr>
              <w:spacing w:after="0" w:line="240" w:lineRule="auto"/>
              <w:ind w:left="113" w:right="113"/>
              <w:jc w:val="center"/>
              <w:rPr>
                <w:rFonts w:ascii="Times New Roman" w:eastAsia="Times New Roman" w:hAnsi="Times New Roman"/>
                <w:sz w:val="28"/>
                <w:szCs w:val="28"/>
              </w:rPr>
            </w:pPr>
            <w:r>
              <w:rPr>
                <w:rFonts w:ascii="Times New Roman" w:eastAsia="Times New Roman" w:hAnsi="Times New Roman"/>
                <w:sz w:val="28"/>
                <w:szCs w:val="28"/>
              </w:rPr>
              <w:t>Древняя Греция</w:t>
            </w:r>
          </w:p>
        </w:tc>
        <w:tc>
          <w:tcPr>
            <w:tcW w:w="1158" w:type="dxa"/>
          </w:tcPr>
          <w:p w:rsidR="000D30B3" w:rsidRPr="000D30B3" w:rsidRDefault="000D30B3" w:rsidP="008064E8">
            <w:pPr>
              <w:spacing w:after="0" w:line="240" w:lineRule="auto"/>
              <w:rPr>
                <w:rFonts w:ascii="Times New Roman" w:eastAsia="Times New Roman" w:hAnsi="Times New Roman"/>
                <w:sz w:val="28"/>
                <w:szCs w:val="28"/>
              </w:rPr>
            </w:pPr>
            <w:r>
              <w:rPr>
                <w:rFonts w:ascii="Times New Roman" w:eastAsia="Times New Roman" w:hAnsi="Times New Roman"/>
                <w:sz w:val="28"/>
                <w:szCs w:val="28"/>
              </w:rPr>
              <w:t>4,5,11</w:t>
            </w:r>
          </w:p>
        </w:tc>
        <w:tc>
          <w:tcPr>
            <w:tcW w:w="4810" w:type="dxa"/>
          </w:tcPr>
          <w:p w:rsidR="000D30B3" w:rsidRPr="000D30B3" w:rsidRDefault="000D30B3" w:rsidP="008064E8">
            <w:pPr>
              <w:spacing w:after="0" w:line="240" w:lineRule="auto"/>
              <w:jc w:val="both"/>
              <w:rPr>
                <w:rFonts w:ascii="Times New Roman" w:eastAsia="Times New Roman" w:hAnsi="Times New Roman"/>
              </w:rPr>
            </w:pPr>
            <w:r w:rsidRPr="000D30B3">
              <w:rPr>
                <w:rFonts w:ascii="Times New Roman" w:eastAsia="Times New Roman" w:hAnsi="Times New Roman"/>
              </w:rPr>
              <w:t xml:space="preserve">Греческие строители разработали три архитектурных </w:t>
            </w:r>
            <w:r w:rsidRPr="00660793">
              <w:rPr>
                <w:rFonts w:ascii="Times New Roman" w:eastAsia="Times New Roman" w:hAnsi="Times New Roman"/>
                <w:b/>
              </w:rPr>
              <w:t>ордера</w:t>
            </w:r>
            <w:r w:rsidRPr="000D30B3">
              <w:rPr>
                <w:rFonts w:ascii="Times New Roman" w:eastAsia="Times New Roman" w:hAnsi="Times New Roman"/>
              </w:rPr>
              <w:t>, используя три различных стиля колонн (</w:t>
            </w:r>
            <w:r w:rsidRPr="00660793">
              <w:rPr>
                <w:rFonts w:ascii="Times New Roman" w:eastAsia="Times New Roman" w:hAnsi="Times New Roman"/>
                <w:b/>
              </w:rPr>
              <w:t>дорический, ионический, коринфский</w:t>
            </w:r>
            <w:r w:rsidR="00BF69C8">
              <w:rPr>
                <w:rFonts w:ascii="Times New Roman" w:eastAsia="Times New Roman" w:hAnsi="Times New Roman"/>
                <w:b/>
              </w:rPr>
              <w:t>)</w:t>
            </w:r>
            <w:r w:rsidRPr="00660793">
              <w:rPr>
                <w:rFonts w:ascii="Times New Roman" w:eastAsia="Times New Roman" w:hAnsi="Times New Roman"/>
                <w:b/>
              </w:rPr>
              <w:t>.</w:t>
            </w:r>
            <w:r w:rsidRPr="000D30B3">
              <w:rPr>
                <w:rFonts w:ascii="Times New Roman" w:eastAsia="Times New Roman" w:hAnsi="Times New Roman"/>
              </w:rPr>
              <w:t xml:space="preserve"> Классические ордеры не уникальны для каждой области, но получили название в честь той части страны, где были впервые обнаружены. Самый изящный и самый поздний стиль древнегреческой архитектуры – </w:t>
            </w:r>
            <w:r w:rsidRPr="00660793">
              <w:rPr>
                <w:rFonts w:ascii="Times New Roman" w:eastAsia="Times New Roman" w:hAnsi="Times New Roman"/>
                <w:b/>
              </w:rPr>
              <w:t>коринфский</w:t>
            </w:r>
            <w:r w:rsidRPr="000D30B3">
              <w:rPr>
                <w:rFonts w:ascii="Times New Roman" w:eastAsia="Times New Roman" w:hAnsi="Times New Roman"/>
              </w:rPr>
              <w:t xml:space="preserve"> – стал смешением дорического и ионического.</w:t>
            </w:r>
            <w:r w:rsidR="00660793">
              <w:rPr>
                <w:rFonts w:ascii="Times New Roman" w:eastAsia="Times New Roman" w:hAnsi="Times New Roman"/>
              </w:rPr>
              <w:t xml:space="preserve"> </w:t>
            </w:r>
            <w:r w:rsidRPr="000D30B3">
              <w:rPr>
                <w:rFonts w:ascii="Times New Roman" w:eastAsia="Times New Roman" w:hAnsi="Times New Roman"/>
                <w:bCs/>
              </w:rPr>
              <w:t xml:space="preserve">Использование </w:t>
            </w:r>
            <w:proofErr w:type="spellStart"/>
            <w:r w:rsidRPr="00660793">
              <w:rPr>
                <w:rFonts w:ascii="Times New Roman" w:eastAsia="Times New Roman" w:hAnsi="Times New Roman"/>
                <w:b/>
                <w:bCs/>
              </w:rPr>
              <w:t>кариати́д</w:t>
            </w:r>
            <w:proofErr w:type="spellEnd"/>
            <w:r w:rsidRPr="000D30B3">
              <w:rPr>
                <w:rFonts w:ascii="Times New Roman" w:eastAsia="Times New Roman" w:hAnsi="Times New Roman"/>
              </w:rPr>
              <w:t> — статуй, изображающая задрапированную женскую фигуру в качестве опоры </w:t>
            </w:r>
            <w:hyperlink r:id="rId6" w:tooltip="Антаблемент" w:history="1">
              <w:r w:rsidRPr="000D30B3">
                <w:rPr>
                  <w:rStyle w:val="a5"/>
                  <w:rFonts w:ascii="Times New Roman" w:eastAsia="Times New Roman" w:hAnsi="Times New Roman"/>
                  <w:color w:val="auto"/>
                  <w:u w:val="none"/>
                </w:rPr>
                <w:t>антаблемента</w:t>
              </w:r>
            </w:hyperlink>
            <w:r w:rsidRPr="000D30B3">
              <w:rPr>
                <w:rFonts w:ascii="Times New Roman" w:eastAsia="Times New Roman" w:hAnsi="Times New Roman"/>
              </w:rPr>
              <w:t xml:space="preserve">, арки или иной конструкции, </w:t>
            </w:r>
            <w:r w:rsidRPr="00660793">
              <w:rPr>
                <w:rFonts w:ascii="Times New Roman" w:eastAsia="Times New Roman" w:hAnsi="Times New Roman"/>
                <w:b/>
              </w:rPr>
              <w:t>заменяющая собой </w:t>
            </w:r>
            <w:hyperlink r:id="rId7" w:tooltip="Колонна (архитектура)" w:history="1">
              <w:r w:rsidRPr="00660793">
                <w:rPr>
                  <w:rStyle w:val="a5"/>
                  <w:rFonts w:ascii="Times New Roman" w:eastAsia="Times New Roman" w:hAnsi="Times New Roman"/>
                  <w:b/>
                  <w:color w:val="auto"/>
                  <w:u w:val="none"/>
                </w:rPr>
                <w:t>колонну</w:t>
              </w:r>
            </w:hyperlink>
            <w:r w:rsidRPr="000D30B3">
              <w:rPr>
                <w:rFonts w:ascii="Times New Roman" w:eastAsia="Times New Roman" w:hAnsi="Times New Roman"/>
              </w:rPr>
              <w:t>, </w:t>
            </w:r>
            <w:hyperlink r:id="rId8" w:tooltip="Пилястра" w:history="1">
              <w:r w:rsidRPr="000D30B3">
                <w:rPr>
                  <w:rStyle w:val="a5"/>
                  <w:rFonts w:ascii="Times New Roman" w:eastAsia="Times New Roman" w:hAnsi="Times New Roman"/>
                  <w:color w:val="auto"/>
                  <w:u w:val="none"/>
                </w:rPr>
                <w:t>пилястру</w:t>
              </w:r>
            </w:hyperlink>
            <w:r w:rsidRPr="000D30B3">
              <w:rPr>
                <w:rFonts w:ascii="Times New Roman" w:eastAsia="Times New Roman" w:hAnsi="Times New Roman"/>
              </w:rPr>
              <w:t> или пилон.</w:t>
            </w:r>
          </w:p>
        </w:tc>
        <w:tc>
          <w:tcPr>
            <w:tcW w:w="2835" w:type="dxa"/>
          </w:tcPr>
          <w:p w:rsidR="000D30B3" w:rsidRPr="00A36AEF" w:rsidRDefault="00A36AEF" w:rsidP="008064E8">
            <w:pPr>
              <w:spacing w:after="0" w:line="240" w:lineRule="auto"/>
              <w:rPr>
                <w:rFonts w:ascii="Times New Roman" w:eastAsia="Times New Roman" w:hAnsi="Times New Roman"/>
                <w:sz w:val="24"/>
                <w:szCs w:val="24"/>
              </w:rPr>
            </w:pPr>
            <w:r w:rsidRPr="00A36AEF">
              <w:rPr>
                <w:rFonts w:ascii="Times New Roman" w:eastAsia="Times New Roman" w:hAnsi="Times New Roman"/>
                <w:sz w:val="24"/>
                <w:szCs w:val="24"/>
              </w:rPr>
              <w:t xml:space="preserve">- </w:t>
            </w:r>
            <w:proofErr w:type="spellStart"/>
            <w:r w:rsidRPr="00A36AEF">
              <w:rPr>
                <w:rFonts w:ascii="Times New Roman" w:eastAsia="Times New Roman" w:hAnsi="Times New Roman"/>
                <w:sz w:val="24"/>
                <w:szCs w:val="24"/>
              </w:rPr>
              <w:t>Кносский</w:t>
            </w:r>
            <w:proofErr w:type="spellEnd"/>
            <w:r w:rsidRPr="00A36AEF">
              <w:rPr>
                <w:rFonts w:ascii="Times New Roman" w:eastAsia="Times New Roman" w:hAnsi="Times New Roman"/>
                <w:sz w:val="24"/>
                <w:szCs w:val="24"/>
              </w:rPr>
              <w:t xml:space="preserve"> дворец царя Миноса</w:t>
            </w:r>
          </w:p>
          <w:p w:rsidR="00A36AEF" w:rsidRPr="00A36AEF" w:rsidRDefault="00A36AEF" w:rsidP="008064E8">
            <w:pPr>
              <w:spacing w:after="0" w:line="240" w:lineRule="auto"/>
              <w:rPr>
                <w:rFonts w:ascii="Times New Roman" w:eastAsia="Times New Roman" w:hAnsi="Times New Roman"/>
                <w:sz w:val="24"/>
                <w:szCs w:val="24"/>
              </w:rPr>
            </w:pPr>
            <w:r w:rsidRPr="00A36AEF">
              <w:rPr>
                <w:rFonts w:ascii="Times New Roman" w:eastAsia="Times New Roman" w:hAnsi="Times New Roman"/>
                <w:sz w:val="24"/>
                <w:szCs w:val="24"/>
              </w:rPr>
              <w:t>- Афинский Акрополь</w:t>
            </w:r>
          </w:p>
          <w:p w:rsidR="00A36AEF" w:rsidRPr="00A36AEF" w:rsidRDefault="00A36AEF" w:rsidP="008064E8">
            <w:pPr>
              <w:spacing w:after="0" w:line="240" w:lineRule="auto"/>
              <w:rPr>
                <w:rFonts w:ascii="Times New Roman" w:eastAsia="Times New Roman" w:hAnsi="Times New Roman"/>
                <w:sz w:val="24"/>
                <w:szCs w:val="24"/>
              </w:rPr>
            </w:pPr>
            <w:r w:rsidRPr="00A36AEF">
              <w:rPr>
                <w:rFonts w:ascii="Times New Roman" w:eastAsia="Times New Roman" w:hAnsi="Times New Roman"/>
                <w:sz w:val="24"/>
                <w:szCs w:val="24"/>
              </w:rPr>
              <w:t>- Театр Диониса</w:t>
            </w:r>
          </w:p>
          <w:p w:rsidR="00A36AEF" w:rsidRPr="00A36AEF" w:rsidRDefault="00A36AEF" w:rsidP="008064E8">
            <w:pPr>
              <w:spacing w:after="0" w:line="240" w:lineRule="auto"/>
              <w:rPr>
                <w:rFonts w:ascii="Times New Roman" w:eastAsia="Times New Roman" w:hAnsi="Times New Roman"/>
                <w:sz w:val="24"/>
                <w:szCs w:val="24"/>
              </w:rPr>
            </w:pPr>
            <w:r w:rsidRPr="00A36AEF">
              <w:rPr>
                <w:rFonts w:ascii="Times New Roman" w:eastAsia="Times New Roman" w:hAnsi="Times New Roman"/>
                <w:sz w:val="24"/>
                <w:szCs w:val="24"/>
              </w:rPr>
              <w:t>- Храм Зевса Олимпийского</w:t>
            </w:r>
          </w:p>
          <w:p w:rsidR="00A36AEF" w:rsidRPr="000D30B3" w:rsidRDefault="00A36AEF" w:rsidP="008064E8">
            <w:pPr>
              <w:spacing w:after="0" w:line="240" w:lineRule="auto"/>
              <w:jc w:val="both"/>
              <w:rPr>
                <w:rFonts w:ascii="Times New Roman" w:eastAsia="Times New Roman" w:hAnsi="Times New Roman"/>
                <w:sz w:val="28"/>
                <w:szCs w:val="28"/>
              </w:rPr>
            </w:pPr>
            <w:r w:rsidRPr="00A36AEF">
              <w:rPr>
                <w:rFonts w:ascii="Times New Roman" w:eastAsia="Times New Roman" w:hAnsi="Times New Roman"/>
                <w:b/>
                <w:sz w:val="24"/>
                <w:szCs w:val="24"/>
              </w:rPr>
              <w:t>Возможны другие варианты</w:t>
            </w:r>
            <w:r w:rsidRPr="00A36AEF">
              <w:rPr>
                <w:rFonts w:ascii="Times New Roman" w:eastAsia="Times New Roman" w:hAnsi="Times New Roman"/>
                <w:sz w:val="24"/>
                <w:szCs w:val="24"/>
              </w:rPr>
              <w:t>.</w:t>
            </w:r>
          </w:p>
        </w:tc>
      </w:tr>
      <w:tr w:rsidR="00A36AEF" w:rsidRPr="000D30B3" w:rsidTr="008064E8">
        <w:trPr>
          <w:cantSplit/>
          <w:trHeight w:val="3255"/>
        </w:trPr>
        <w:tc>
          <w:tcPr>
            <w:tcW w:w="803" w:type="dxa"/>
            <w:textDirection w:val="btLr"/>
          </w:tcPr>
          <w:p w:rsidR="00A36AEF" w:rsidRDefault="00DC1C51" w:rsidP="008064E8">
            <w:pPr>
              <w:spacing w:after="0" w:line="240" w:lineRule="auto"/>
              <w:ind w:left="113" w:right="113"/>
              <w:jc w:val="center"/>
              <w:rPr>
                <w:rFonts w:ascii="Times New Roman" w:eastAsia="Times New Roman" w:hAnsi="Times New Roman"/>
                <w:sz w:val="28"/>
                <w:szCs w:val="28"/>
              </w:rPr>
            </w:pPr>
            <w:r>
              <w:rPr>
                <w:rFonts w:ascii="Times New Roman" w:eastAsia="Times New Roman" w:hAnsi="Times New Roman"/>
                <w:sz w:val="28"/>
                <w:szCs w:val="28"/>
              </w:rPr>
              <w:t>Древний Египет</w:t>
            </w:r>
          </w:p>
        </w:tc>
        <w:tc>
          <w:tcPr>
            <w:tcW w:w="1158" w:type="dxa"/>
          </w:tcPr>
          <w:p w:rsidR="00A36AEF" w:rsidRDefault="00544EF3" w:rsidP="008064E8">
            <w:pPr>
              <w:spacing w:after="0" w:line="240" w:lineRule="auto"/>
              <w:rPr>
                <w:rFonts w:ascii="Times New Roman" w:eastAsia="Times New Roman" w:hAnsi="Times New Roman"/>
                <w:sz w:val="28"/>
                <w:szCs w:val="28"/>
              </w:rPr>
            </w:pPr>
            <w:r>
              <w:rPr>
                <w:rFonts w:ascii="Times New Roman" w:eastAsia="Times New Roman" w:hAnsi="Times New Roman"/>
                <w:sz w:val="28"/>
                <w:szCs w:val="28"/>
              </w:rPr>
              <w:t>2,7,9</w:t>
            </w:r>
          </w:p>
        </w:tc>
        <w:tc>
          <w:tcPr>
            <w:tcW w:w="4810" w:type="dxa"/>
          </w:tcPr>
          <w:p w:rsidR="00A36AEF" w:rsidRPr="000D30B3" w:rsidRDefault="00A36AEF" w:rsidP="008064E8">
            <w:pPr>
              <w:spacing w:after="0" w:line="240" w:lineRule="auto"/>
              <w:jc w:val="both"/>
              <w:rPr>
                <w:rFonts w:ascii="Times New Roman" w:eastAsia="Times New Roman" w:hAnsi="Times New Roman"/>
              </w:rPr>
            </w:pPr>
            <w:r w:rsidRPr="00A36AEF">
              <w:rPr>
                <w:rFonts w:ascii="Times New Roman" w:hAnsi="Times New Roman" w:cs="Times New Roman"/>
                <w:b/>
                <w:color w:val="333333"/>
                <w:shd w:val="clear" w:color="auto" w:fill="FFFFFF"/>
              </w:rPr>
              <w:t>Пирамиды и сфинксы</w:t>
            </w:r>
            <w:r w:rsidRPr="00A36AEF">
              <w:rPr>
                <w:rFonts w:ascii="Times New Roman" w:hAnsi="Times New Roman" w:cs="Times New Roman"/>
                <w:color w:val="333333"/>
                <w:shd w:val="clear" w:color="auto" w:fill="FFFFFF"/>
              </w:rPr>
              <w:t xml:space="preserve"> – первые ассоциации, возникающие при слове «Египет». Сфинкс – одна из главных достопримечательностей этой страны пустынь и великой реки Нил. Понятие «сфинкс» впервые появилось в Египте. В другие части мира оно распространилось позже. </w:t>
            </w:r>
            <w:r w:rsidRPr="00A36AEF">
              <w:rPr>
                <w:rFonts w:ascii="Times New Roman" w:hAnsi="Times New Roman" w:cs="Times New Roman"/>
                <w:color w:val="444444"/>
                <w:shd w:val="clear" w:color="auto" w:fill="FFFFFF"/>
              </w:rPr>
              <w:t xml:space="preserve">Период Древнего царства особо выдающийся в истории древнеегипетской архитектуры. Именно с этого времени начинается возведение грандиозных культовых построек древних египтян: </w:t>
            </w:r>
            <w:r w:rsidRPr="00A36AEF">
              <w:rPr>
                <w:rFonts w:ascii="Times New Roman" w:hAnsi="Times New Roman" w:cs="Times New Roman"/>
                <w:b/>
                <w:color w:val="444444"/>
                <w:shd w:val="clear" w:color="auto" w:fill="FFFFFF"/>
              </w:rPr>
              <w:t>пирамид-гробниц</w:t>
            </w:r>
            <w:r w:rsidRPr="00A36AEF">
              <w:rPr>
                <w:rFonts w:ascii="Times New Roman" w:hAnsi="Times New Roman" w:cs="Times New Roman"/>
                <w:color w:val="444444"/>
                <w:shd w:val="clear" w:color="auto" w:fill="FFFFFF"/>
              </w:rPr>
              <w:t xml:space="preserve"> для фараонов. Также развивается мастерство создания рельефа. Самые легендарные сохранившиеся памятники этой эпохи — комплекс пирамид в Гизе. Древнеегипетские мастера одними из первых начали применять в архитектуре украшение построек </w:t>
            </w:r>
            <w:r w:rsidRPr="00A36AEF">
              <w:rPr>
                <w:rFonts w:ascii="Times New Roman" w:hAnsi="Times New Roman" w:cs="Times New Roman"/>
                <w:b/>
                <w:color w:val="444444"/>
                <w:shd w:val="clear" w:color="auto" w:fill="FFFFFF"/>
              </w:rPr>
              <w:t>рельефами</w:t>
            </w:r>
            <w:r w:rsidRPr="00A36AEF">
              <w:rPr>
                <w:rFonts w:ascii="Times New Roman" w:hAnsi="Times New Roman" w:cs="Times New Roman"/>
                <w:color w:val="444444"/>
                <w:shd w:val="clear" w:color="auto" w:fill="FFFFFF"/>
              </w:rPr>
              <w:t xml:space="preserve">, мозаиками и росписями. </w:t>
            </w:r>
            <w:r w:rsidRPr="00A36AEF">
              <w:rPr>
                <w:rFonts w:ascii="Times New Roman" w:hAnsi="Times New Roman" w:cs="Times New Roman"/>
                <w:b/>
                <w:color w:val="444444"/>
                <w:shd w:val="clear" w:color="auto" w:fill="FFFFFF"/>
              </w:rPr>
              <w:t>Позы тел людей</w:t>
            </w:r>
            <w:r w:rsidRPr="00A36AEF">
              <w:rPr>
                <w:rFonts w:ascii="Times New Roman" w:hAnsi="Times New Roman" w:cs="Times New Roman"/>
                <w:color w:val="444444"/>
                <w:shd w:val="clear" w:color="auto" w:fill="FFFFFF"/>
              </w:rPr>
              <w:t xml:space="preserve"> были необычны, даже неестественны: </w:t>
            </w:r>
            <w:r w:rsidRPr="00A36AEF">
              <w:rPr>
                <w:rFonts w:ascii="Times New Roman" w:hAnsi="Times New Roman" w:cs="Times New Roman"/>
                <w:shd w:val="clear" w:color="auto" w:fill="FFFFFF"/>
              </w:rPr>
              <w:t>голова и ноги нарисованы в профиль, а другие части тела — в анфас</w:t>
            </w:r>
            <w:r w:rsidRPr="00A36AEF">
              <w:rPr>
                <w:rFonts w:ascii="Times New Roman" w:hAnsi="Times New Roman" w:cs="Times New Roman"/>
                <w:color w:val="444444"/>
                <w:shd w:val="clear" w:color="auto" w:fill="FFFFFF"/>
              </w:rPr>
              <w:t>. Мужчины рисовались гораздо темнее, чем женщины.</w:t>
            </w:r>
          </w:p>
        </w:tc>
        <w:tc>
          <w:tcPr>
            <w:tcW w:w="2835" w:type="dxa"/>
          </w:tcPr>
          <w:p w:rsidR="00A36AEF" w:rsidRDefault="00660793" w:rsidP="008064E8">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Храм </w:t>
            </w:r>
            <w:proofErr w:type="spellStart"/>
            <w:r>
              <w:rPr>
                <w:rFonts w:ascii="Times New Roman" w:eastAsia="Times New Roman" w:hAnsi="Times New Roman"/>
                <w:sz w:val="24"/>
                <w:szCs w:val="24"/>
              </w:rPr>
              <w:t>Хатшепсут</w:t>
            </w:r>
            <w:proofErr w:type="spellEnd"/>
          </w:p>
          <w:p w:rsidR="00660793" w:rsidRDefault="00660793" w:rsidP="008064E8">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Пирамида </w:t>
            </w:r>
            <w:proofErr w:type="spellStart"/>
            <w:r>
              <w:rPr>
                <w:rFonts w:ascii="Times New Roman" w:eastAsia="Times New Roman" w:hAnsi="Times New Roman"/>
                <w:sz w:val="24"/>
                <w:szCs w:val="24"/>
              </w:rPr>
              <w:t>Джосера</w:t>
            </w:r>
            <w:proofErr w:type="spellEnd"/>
          </w:p>
          <w:p w:rsidR="00660793" w:rsidRDefault="00660793" w:rsidP="008064E8">
            <w:pPr>
              <w:spacing w:after="0" w:line="240" w:lineRule="auto"/>
              <w:rPr>
                <w:rFonts w:ascii="Times New Roman" w:eastAsia="Times New Roman" w:hAnsi="Times New Roman"/>
                <w:sz w:val="24"/>
                <w:szCs w:val="24"/>
              </w:rPr>
            </w:pPr>
            <w:r>
              <w:rPr>
                <w:rFonts w:ascii="Times New Roman" w:eastAsia="Times New Roman" w:hAnsi="Times New Roman"/>
                <w:sz w:val="24"/>
                <w:szCs w:val="24"/>
              </w:rPr>
              <w:t>- Большой Сфинкс в Гизе</w:t>
            </w:r>
          </w:p>
          <w:p w:rsidR="00660793" w:rsidRDefault="00660793" w:rsidP="008064E8">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Скульптурный портрет писца </w:t>
            </w:r>
            <w:proofErr w:type="spellStart"/>
            <w:r>
              <w:rPr>
                <w:rFonts w:ascii="Times New Roman" w:eastAsia="Times New Roman" w:hAnsi="Times New Roman"/>
                <w:sz w:val="24"/>
                <w:szCs w:val="24"/>
              </w:rPr>
              <w:t>Каи</w:t>
            </w:r>
            <w:proofErr w:type="spellEnd"/>
          </w:p>
          <w:p w:rsidR="00660793" w:rsidRDefault="00660793" w:rsidP="008064E8">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Статуя царского сановника </w:t>
            </w:r>
            <w:proofErr w:type="spellStart"/>
            <w:r>
              <w:rPr>
                <w:rFonts w:ascii="Times New Roman" w:eastAsia="Times New Roman" w:hAnsi="Times New Roman"/>
                <w:sz w:val="24"/>
                <w:szCs w:val="24"/>
              </w:rPr>
              <w:t>Каапера</w:t>
            </w:r>
            <w:proofErr w:type="spellEnd"/>
            <w:r>
              <w:rPr>
                <w:rFonts w:ascii="Times New Roman" w:eastAsia="Times New Roman" w:hAnsi="Times New Roman"/>
                <w:sz w:val="24"/>
                <w:szCs w:val="24"/>
              </w:rPr>
              <w:t xml:space="preserve"> («Сельский староста»)</w:t>
            </w:r>
          </w:p>
          <w:p w:rsidR="00660793" w:rsidRDefault="00660793" w:rsidP="008064E8">
            <w:p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 Статуя Царевича </w:t>
            </w:r>
            <w:proofErr w:type="spellStart"/>
            <w:r>
              <w:rPr>
                <w:rFonts w:ascii="Times New Roman" w:eastAsia="Times New Roman" w:hAnsi="Times New Roman"/>
                <w:sz w:val="24"/>
                <w:szCs w:val="24"/>
              </w:rPr>
              <w:t>Рахотепа</w:t>
            </w:r>
            <w:proofErr w:type="spellEnd"/>
            <w:r>
              <w:rPr>
                <w:rFonts w:ascii="Times New Roman" w:eastAsia="Times New Roman" w:hAnsi="Times New Roman"/>
                <w:sz w:val="24"/>
                <w:szCs w:val="24"/>
              </w:rPr>
              <w:t xml:space="preserve"> и его жены </w:t>
            </w:r>
            <w:proofErr w:type="spellStart"/>
            <w:r>
              <w:rPr>
                <w:rFonts w:ascii="Times New Roman" w:eastAsia="Times New Roman" w:hAnsi="Times New Roman"/>
                <w:sz w:val="24"/>
                <w:szCs w:val="24"/>
              </w:rPr>
              <w:t>Нофрет</w:t>
            </w:r>
            <w:proofErr w:type="spellEnd"/>
          </w:p>
          <w:p w:rsidR="00660793" w:rsidRPr="00A36AEF" w:rsidRDefault="00660793" w:rsidP="008064E8">
            <w:pPr>
              <w:spacing w:after="0" w:line="240" w:lineRule="auto"/>
              <w:jc w:val="both"/>
              <w:rPr>
                <w:rFonts w:ascii="Times New Roman" w:eastAsia="Times New Roman" w:hAnsi="Times New Roman"/>
                <w:sz w:val="24"/>
                <w:szCs w:val="24"/>
              </w:rPr>
            </w:pPr>
            <w:r w:rsidRPr="00A36AEF">
              <w:rPr>
                <w:rFonts w:ascii="Times New Roman" w:eastAsia="Times New Roman" w:hAnsi="Times New Roman"/>
                <w:b/>
                <w:sz w:val="24"/>
                <w:szCs w:val="24"/>
              </w:rPr>
              <w:t>Возможны другие варианты</w:t>
            </w:r>
            <w:r w:rsidRPr="00A36AEF">
              <w:rPr>
                <w:rFonts w:ascii="Times New Roman" w:eastAsia="Times New Roman" w:hAnsi="Times New Roman"/>
                <w:sz w:val="24"/>
                <w:szCs w:val="24"/>
              </w:rPr>
              <w:t>.</w:t>
            </w:r>
          </w:p>
        </w:tc>
      </w:tr>
      <w:tr w:rsidR="00544EF3" w:rsidRPr="000D30B3" w:rsidTr="008064E8">
        <w:trPr>
          <w:cantSplit/>
          <w:trHeight w:val="2121"/>
        </w:trPr>
        <w:tc>
          <w:tcPr>
            <w:tcW w:w="803" w:type="dxa"/>
            <w:textDirection w:val="btLr"/>
          </w:tcPr>
          <w:p w:rsidR="00544EF3" w:rsidRDefault="00544EF3" w:rsidP="008064E8">
            <w:pPr>
              <w:spacing w:after="0" w:line="240" w:lineRule="auto"/>
              <w:ind w:left="113" w:right="113"/>
              <w:jc w:val="center"/>
              <w:rPr>
                <w:rFonts w:ascii="Times New Roman" w:eastAsia="Times New Roman" w:hAnsi="Times New Roman"/>
                <w:sz w:val="28"/>
                <w:szCs w:val="28"/>
              </w:rPr>
            </w:pPr>
            <w:r>
              <w:rPr>
                <w:rFonts w:ascii="Times New Roman" w:eastAsia="Times New Roman" w:hAnsi="Times New Roman"/>
                <w:sz w:val="28"/>
                <w:szCs w:val="28"/>
              </w:rPr>
              <w:lastRenderedPageBreak/>
              <w:t>Древняя Русь</w:t>
            </w:r>
          </w:p>
        </w:tc>
        <w:tc>
          <w:tcPr>
            <w:tcW w:w="1158" w:type="dxa"/>
          </w:tcPr>
          <w:p w:rsidR="00544EF3" w:rsidRDefault="00544EF3" w:rsidP="008064E8">
            <w:pPr>
              <w:spacing w:after="0" w:line="240" w:lineRule="auto"/>
              <w:rPr>
                <w:rFonts w:ascii="Times New Roman" w:eastAsia="Times New Roman" w:hAnsi="Times New Roman"/>
                <w:sz w:val="28"/>
                <w:szCs w:val="28"/>
              </w:rPr>
            </w:pPr>
            <w:r>
              <w:rPr>
                <w:rFonts w:ascii="Times New Roman" w:eastAsia="Times New Roman" w:hAnsi="Times New Roman"/>
                <w:sz w:val="28"/>
                <w:szCs w:val="28"/>
              </w:rPr>
              <w:t>1,8</w:t>
            </w:r>
          </w:p>
        </w:tc>
        <w:tc>
          <w:tcPr>
            <w:tcW w:w="4810" w:type="dxa"/>
          </w:tcPr>
          <w:p w:rsidR="00F95F23" w:rsidRPr="00F95F23" w:rsidRDefault="00F95F23" w:rsidP="008064E8">
            <w:pPr>
              <w:pStyle w:val="a6"/>
              <w:shd w:val="clear" w:color="auto" w:fill="FFFFFF"/>
              <w:spacing w:after="0" w:line="240" w:lineRule="auto"/>
              <w:jc w:val="both"/>
              <w:textAlignment w:val="baseline"/>
              <w:rPr>
                <w:rFonts w:eastAsia="Times New Roman"/>
                <w:color w:val="222222"/>
                <w:sz w:val="22"/>
                <w:szCs w:val="22"/>
              </w:rPr>
            </w:pPr>
            <w:r w:rsidRPr="00F95F23">
              <w:rPr>
                <w:color w:val="000000"/>
                <w:sz w:val="22"/>
                <w:szCs w:val="22"/>
                <w:shd w:val="clear" w:color="auto" w:fill="FFFFFF"/>
              </w:rPr>
              <w:t>Каменная архитектура в Древней Руси развивалась достаточно своеобразно, т.к. строительство, вплоть до конца X века велось исключительно из </w:t>
            </w:r>
            <w:hyperlink r:id="rId9" w:history="1">
              <w:r w:rsidRPr="00F95F23">
                <w:rPr>
                  <w:rStyle w:val="a5"/>
                  <w:b/>
                  <w:color w:val="000000"/>
                  <w:sz w:val="22"/>
                  <w:szCs w:val="22"/>
                  <w:u w:val="none"/>
                  <w:shd w:val="clear" w:color="auto" w:fill="FFFFFF"/>
                </w:rPr>
                <w:t>дерева</w:t>
              </w:r>
            </w:hyperlink>
            <w:r w:rsidRPr="00F95F23">
              <w:rPr>
                <w:b/>
                <w:color w:val="000000"/>
                <w:sz w:val="22"/>
                <w:szCs w:val="22"/>
                <w:shd w:val="clear" w:color="auto" w:fill="FFFFFF"/>
              </w:rPr>
              <w:t>.</w:t>
            </w:r>
            <w:r w:rsidRPr="00F95F23">
              <w:rPr>
                <w:color w:val="000000"/>
                <w:sz w:val="22"/>
                <w:szCs w:val="22"/>
                <w:shd w:val="clear" w:color="auto" w:fill="FFFFFF"/>
              </w:rPr>
              <w:t xml:space="preserve"> Однако огромные знания и умения людей в строительстве деревянных зданий послужили толчком для развития каменного зодчества. Архитектура развивалась очень быстро, но своеобразно, т.к. мастера изначально старались перенести свой опыт строительства из дерева на камень. Позднее, принципы строительства храмов были </w:t>
            </w:r>
            <w:r w:rsidRPr="00F95F23">
              <w:rPr>
                <w:b/>
                <w:color w:val="000000"/>
                <w:sz w:val="22"/>
                <w:szCs w:val="22"/>
                <w:shd w:val="clear" w:color="auto" w:fill="FFFFFF"/>
              </w:rPr>
              <w:t>заимствованы из Византии</w:t>
            </w:r>
            <w:r w:rsidRPr="00F95F23">
              <w:rPr>
                <w:color w:val="000000"/>
                <w:sz w:val="22"/>
                <w:szCs w:val="22"/>
                <w:shd w:val="clear" w:color="auto" w:fill="FFFFFF"/>
              </w:rPr>
              <w:t>.</w:t>
            </w:r>
            <w:r w:rsidRPr="00F95F23">
              <w:rPr>
                <w:color w:val="222222"/>
                <w:sz w:val="22"/>
                <w:szCs w:val="22"/>
              </w:rPr>
              <w:t xml:space="preserve"> </w:t>
            </w:r>
            <w:r w:rsidRPr="00F95F23">
              <w:rPr>
                <w:rFonts w:eastAsia="Times New Roman"/>
                <w:color w:val="222222"/>
                <w:sz w:val="22"/>
                <w:szCs w:val="22"/>
              </w:rPr>
              <w:t>С новой религией — христианством — на Русь пришли новые мастера из  греко-восточных православных стран. Они строили </w:t>
            </w:r>
            <w:r w:rsidRPr="00F95F23">
              <w:rPr>
                <w:rFonts w:eastAsia="Times New Roman"/>
                <w:b/>
                <w:i/>
                <w:iCs/>
                <w:color w:val="222222"/>
                <w:sz w:val="22"/>
                <w:szCs w:val="22"/>
                <w:bdr w:val="none" w:sz="0" w:space="0" w:color="auto" w:frame="1"/>
              </w:rPr>
              <w:t>крестово-купольные храмы</w:t>
            </w:r>
            <w:r w:rsidRPr="00F95F23">
              <w:rPr>
                <w:rFonts w:eastAsia="Times New Roman"/>
                <w:i/>
                <w:iCs/>
                <w:color w:val="222222"/>
                <w:sz w:val="22"/>
                <w:szCs w:val="22"/>
                <w:bdr w:val="none" w:sz="0" w:space="0" w:color="auto" w:frame="1"/>
              </w:rPr>
              <w:t>:</w:t>
            </w:r>
          </w:p>
          <w:p w:rsidR="00F95F23" w:rsidRPr="003A5E7F" w:rsidRDefault="00F95F23" w:rsidP="008064E8">
            <w:pPr>
              <w:numPr>
                <w:ilvl w:val="0"/>
                <w:numId w:val="2"/>
              </w:numPr>
              <w:shd w:val="clear" w:color="auto" w:fill="FFFFFF"/>
              <w:tabs>
                <w:tab w:val="clear" w:pos="720"/>
                <w:tab w:val="num" w:pos="601"/>
              </w:tabs>
              <w:spacing w:after="0" w:line="240" w:lineRule="auto"/>
              <w:ind w:left="459" w:hanging="283"/>
              <w:jc w:val="both"/>
              <w:textAlignment w:val="baseline"/>
              <w:rPr>
                <w:rFonts w:ascii="Times New Roman" w:eastAsia="Times New Roman" w:hAnsi="Times New Roman" w:cs="Times New Roman"/>
                <w:b/>
                <w:color w:val="222222"/>
              </w:rPr>
            </w:pPr>
            <w:r w:rsidRPr="003A5E7F">
              <w:rPr>
                <w:rFonts w:ascii="Times New Roman" w:eastAsia="Times New Roman" w:hAnsi="Times New Roman" w:cs="Times New Roman"/>
                <w:b/>
                <w:color w:val="222222"/>
              </w:rPr>
              <w:t>прямоугольный объём, разделённый четырьмя столбами на девять ячеек;</w:t>
            </w:r>
          </w:p>
          <w:p w:rsidR="00F95F23" w:rsidRPr="003A5E7F" w:rsidRDefault="00F95F23" w:rsidP="008064E8">
            <w:pPr>
              <w:numPr>
                <w:ilvl w:val="0"/>
                <w:numId w:val="2"/>
              </w:numPr>
              <w:shd w:val="clear" w:color="auto" w:fill="FFFFFF"/>
              <w:tabs>
                <w:tab w:val="clear" w:pos="720"/>
                <w:tab w:val="num" w:pos="601"/>
              </w:tabs>
              <w:spacing w:after="0" w:line="240" w:lineRule="auto"/>
              <w:ind w:left="459" w:hanging="283"/>
              <w:jc w:val="both"/>
              <w:textAlignment w:val="baseline"/>
              <w:rPr>
                <w:rFonts w:ascii="Times New Roman" w:eastAsia="Times New Roman" w:hAnsi="Times New Roman" w:cs="Times New Roman"/>
                <w:b/>
                <w:color w:val="222222"/>
              </w:rPr>
            </w:pPr>
            <w:r w:rsidRPr="003A5E7F">
              <w:rPr>
                <w:rFonts w:ascii="Times New Roman" w:eastAsia="Times New Roman" w:hAnsi="Times New Roman" w:cs="Times New Roman"/>
                <w:b/>
                <w:color w:val="222222"/>
              </w:rPr>
              <w:t>перекрытие — крестообразно расположенные цилиндрические своды;</w:t>
            </w:r>
          </w:p>
          <w:p w:rsidR="00F95F23" w:rsidRPr="003A5E7F" w:rsidRDefault="00F95F23" w:rsidP="008064E8">
            <w:pPr>
              <w:numPr>
                <w:ilvl w:val="0"/>
                <w:numId w:val="2"/>
              </w:numPr>
              <w:shd w:val="clear" w:color="auto" w:fill="FFFFFF"/>
              <w:tabs>
                <w:tab w:val="clear" w:pos="720"/>
                <w:tab w:val="num" w:pos="601"/>
              </w:tabs>
              <w:spacing w:after="0" w:line="240" w:lineRule="auto"/>
              <w:ind w:left="459" w:hanging="283"/>
              <w:jc w:val="both"/>
              <w:textAlignment w:val="baseline"/>
              <w:rPr>
                <w:rFonts w:ascii="Times New Roman" w:eastAsia="Times New Roman" w:hAnsi="Times New Roman" w:cs="Times New Roman"/>
                <w:color w:val="222222"/>
              </w:rPr>
            </w:pPr>
            <w:r w:rsidRPr="003A5E7F">
              <w:rPr>
                <w:rFonts w:ascii="Times New Roman" w:eastAsia="Times New Roman" w:hAnsi="Times New Roman" w:cs="Times New Roman"/>
                <w:b/>
                <w:color w:val="222222"/>
              </w:rPr>
              <w:t>над центральной ячейкой, на подпружных арках, — барабан с куполом</w:t>
            </w:r>
          </w:p>
          <w:p w:rsidR="00544EF3" w:rsidRPr="00A36AEF" w:rsidRDefault="00544EF3" w:rsidP="008064E8">
            <w:pPr>
              <w:spacing w:after="0" w:line="240" w:lineRule="auto"/>
              <w:jc w:val="both"/>
              <w:rPr>
                <w:rFonts w:ascii="Times New Roman" w:hAnsi="Times New Roman" w:cs="Times New Roman"/>
                <w:b/>
                <w:color w:val="333333"/>
                <w:shd w:val="clear" w:color="auto" w:fill="FFFFFF"/>
              </w:rPr>
            </w:pPr>
          </w:p>
        </w:tc>
        <w:tc>
          <w:tcPr>
            <w:tcW w:w="2835" w:type="dxa"/>
          </w:tcPr>
          <w:p w:rsidR="00544EF3" w:rsidRDefault="00F95F23" w:rsidP="008064E8">
            <w:pPr>
              <w:spacing w:after="0" w:line="240" w:lineRule="auto"/>
              <w:rPr>
                <w:rFonts w:ascii="Times New Roman" w:eastAsia="Times New Roman" w:hAnsi="Times New Roman"/>
                <w:sz w:val="24"/>
                <w:szCs w:val="24"/>
              </w:rPr>
            </w:pPr>
            <w:r>
              <w:rPr>
                <w:rFonts w:ascii="Times New Roman" w:eastAsia="Times New Roman" w:hAnsi="Times New Roman"/>
                <w:sz w:val="24"/>
                <w:szCs w:val="24"/>
              </w:rPr>
              <w:t>- Успенский собор во Владимире</w:t>
            </w:r>
          </w:p>
          <w:p w:rsidR="00F95F23" w:rsidRDefault="00F95F23" w:rsidP="008064E8">
            <w:pPr>
              <w:spacing w:after="0" w:line="240" w:lineRule="auto"/>
              <w:rPr>
                <w:rFonts w:ascii="Times New Roman" w:eastAsia="Times New Roman" w:hAnsi="Times New Roman"/>
                <w:sz w:val="24"/>
                <w:szCs w:val="24"/>
              </w:rPr>
            </w:pPr>
            <w:r>
              <w:rPr>
                <w:rFonts w:ascii="Times New Roman" w:eastAsia="Times New Roman" w:hAnsi="Times New Roman"/>
                <w:sz w:val="24"/>
                <w:szCs w:val="24"/>
              </w:rPr>
              <w:t>- Золотые ворота (Владимир)</w:t>
            </w:r>
          </w:p>
          <w:p w:rsidR="00F95F23" w:rsidRDefault="00F95F23" w:rsidP="008064E8">
            <w:pPr>
              <w:spacing w:after="0" w:line="240" w:lineRule="auto"/>
              <w:rPr>
                <w:rFonts w:ascii="Times New Roman" w:eastAsia="Times New Roman" w:hAnsi="Times New Roman"/>
                <w:sz w:val="24"/>
                <w:szCs w:val="24"/>
              </w:rPr>
            </w:pPr>
            <w:r>
              <w:rPr>
                <w:rFonts w:ascii="Times New Roman" w:eastAsia="Times New Roman" w:hAnsi="Times New Roman"/>
                <w:sz w:val="24"/>
                <w:szCs w:val="24"/>
              </w:rPr>
              <w:t>- Храм Покрова на Нерли</w:t>
            </w:r>
          </w:p>
          <w:p w:rsidR="00F95F23" w:rsidRDefault="00F95F23" w:rsidP="008064E8">
            <w:pPr>
              <w:spacing w:after="0" w:line="240" w:lineRule="auto"/>
              <w:rPr>
                <w:rFonts w:ascii="Times New Roman" w:eastAsia="Times New Roman" w:hAnsi="Times New Roman"/>
                <w:sz w:val="24"/>
                <w:szCs w:val="24"/>
              </w:rPr>
            </w:pPr>
            <w:r>
              <w:rPr>
                <w:rFonts w:ascii="Times New Roman" w:eastAsia="Times New Roman" w:hAnsi="Times New Roman"/>
                <w:sz w:val="24"/>
                <w:szCs w:val="24"/>
              </w:rPr>
              <w:t>- Софийский собор в Новгороде</w:t>
            </w:r>
          </w:p>
          <w:p w:rsidR="00F95F23" w:rsidRDefault="00F95F23" w:rsidP="008064E8">
            <w:pPr>
              <w:spacing w:after="0" w:line="240" w:lineRule="auto"/>
              <w:rPr>
                <w:rFonts w:ascii="Times New Roman" w:eastAsia="Times New Roman" w:hAnsi="Times New Roman"/>
                <w:sz w:val="24"/>
                <w:szCs w:val="24"/>
              </w:rPr>
            </w:pPr>
            <w:r>
              <w:rPr>
                <w:rFonts w:ascii="Times New Roman" w:eastAsia="Times New Roman" w:hAnsi="Times New Roman"/>
                <w:sz w:val="24"/>
                <w:szCs w:val="24"/>
              </w:rPr>
              <w:t>- Рождественский собор в Суздале.</w:t>
            </w:r>
          </w:p>
          <w:p w:rsidR="00F95F23" w:rsidRDefault="00F95F23" w:rsidP="008064E8">
            <w:pPr>
              <w:spacing w:after="0" w:line="240" w:lineRule="auto"/>
              <w:jc w:val="both"/>
              <w:rPr>
                <w:rFonts w:ascii="Times New Roman" w:eastAsia="Times New Roman" w:hAnsi="Times New Roman"/>
                <w:sz w:val="24"/>
                <w:szCs w:val="24"/>
              </w:rPr>
            </w:pPr>
            <w:r w:rsidRPr="00A36AEF">
              <w:rPr>
                <w:rFonts w:ascii="Times New Roman" w:eastAsia="Times New Roman" w:hAnsi="Times New Roman"/>
                <w:b/>
                <w:sz w:val="24"/>
                <w:szCs w:val="24"/>
              </w:rPr>
              <w:t>Возможны другие варианты</w:t>
            </w:r>
            <w:r w:rsidRPr="00A36AEF">
              <w:rPr>
                <w:rFonts w:ascii="Times New Roman" w:eastAsia="Times New Roman" w:hAnsi="Times New Roman"/>
                <w:sz w:val="24"/>
                <w:szCs w:val="24"/>
              </w:rPr>
              <w:t>.</w:t>
            </w:r>
          </w:p>
        </w:tc>
      </w:tr>
    </w:tbl>
    <w:p w:rsidR="0021267E" w:rsidRDefault="00DC1C51" w:rsidP="0021267E">
      <w:pPr>
        <w:rPr>
          <w:rFonts w:ascii="Times New Roman" w:hAnsi="Times New Roman" w:cs="Times New Roman"/>
          <w:b/>
          <w:sz w:val="24"/>
          <w:szCs w:val="24"/>
        </w:rPr>
      </w:pPr>
      <w:r w:rsidRPr="0051297D">
        <w:rPr>
          <w:rFonts w:ascii="Times New Roman" w:hAnsi="Times New Roman" w:cs="Times New Roman"/>
          <w:b/>
          <w:sz w:val="24"/>
          <w:szCs w:val="24"/>
        </w:rPr>
        <w:t>Максимальная оценка</w:t>
      </w:r>
      <w:r>
        <w:rPr>
          <w:rFonts w:ascii="Times New Roman" w:hAnsi="Times New Roman" w:cs="Times New Roman"/>
          <w:b/>
          <w:sz w:val="24"/>
          <w:szCs w:val="24"/>
        </w:rPr>
        <w:t xml:space="preserve"> за задание № 3</w:t>
      </w:r>
      <w:r w:rsidRPr="0051297D">
        <w:rPr>
          <w:rFonts w:ascii="Times New Roman" w:hAnsi="Times New Roman" w:cs="Times New Roman"/>
          <w:b/>
          <w:sz w:val="24"/>
          <w:szCs w:val="24"/>
        </w:rPr>
        <w:t xml:space="preserve"> – </w:t>
      </w:r>
      <w:r>
        <w:rPr>
          <w:rFonts w:ascii="Times New Roman" w:hAnsi="Times New Roman" w:cs="Times New Roman"/>
          <w:b/>
          <w:sz w:val="24"/>
          <w:szCs w:val="24"/>
        </w:rPr>
        <w:t>34</w:t>
      </w:r>
      <w:r w:rsidRPr="0051297D">
        <w:rPr>
          <w:rFonts w:ascii="Times New Roman" w:hAnsi="Times New Roman" w:cs="Times New Roman"/>
          <w:b/>
          <w:sz w:val="24"/>
          <w:szCs w:val="24"/>
        </w:rPr>
        <w:t xml:space="preserve"> </w:t>
      </w:r>
      <w:r>
        <w:rPr>
          <w:rFonts w:ascii="Times New Roman" w:hAnsi="Times New Roman" w:cs="Times New Roman"/>
          <w:b/>
          <w:sz w:val="24"/>
          <w:szCs w:val="24"/>
        </w:rPr>
        <w:t>балла</w:t>
      </w:r>
    </w:p>
    <w:p w:rsidR="00CB3F3E" w:rsidRPr="0021267E" w:rsidRDefault="00CB3F3E" w:rsidP="008064E8">
      <w:pPr>
        <w:spacing w:after="0" w:line="240" w:lineRule="auto"/>
        <w:jc w:val="center"/>
        <w:rPr>
          <w:rFonts w:ascii="Times New Roman" w:hAnsi="Times New Roman" w:cs="Times New Roman"/>
          <w:b/>
          <w:sz w:val="24"/>
          <w:szCs w:val="24"/>
        </w:rPr>
      </w:pPr>
      <w:r w:rsidRPr="00CB3F3E">
        <w:rPr>
          <w:rFonts w:ascii="Times New Roman" w:eastAsia="Calibri" w:hAnsi="Times New Roman" w:cs="Times New Roman"/>
          <w:b/>
          <w:color w:val="000000"/>
          <w:sz w:val="24"/>
          <w:szCs w:val="24"/>
          <w:lang w:eastAsia="en-US"/>
        </w:rPr>
        <w:t>Задание № 4</w:t>
      </w:r>
      <w:r w:rsidR="007A7B14">
        <w:rPr>
          <w:rFonts w:ascii="Times New Roman" w:eastAsia="Calibri" w:hAnsi="Times New Roman" w:cs="Times New Roman"/>
          <w:b/>
          <w:color w:val="000000"/>
          <w:sz w:val="24"/>
          <w:szCs w:val="24"/>
          <w:lang w:eastAsia="en-US"/>
        </w:rPr>
        <w:t>.</w:t>
      </w:r>
    </w:p>
    <w:p w:rsidR="00414FA4" w:rsidRDefault="00CB3F3E" w:rsidP="008064E8">
      <w:pPr>
        <w:spacing w:after="0" w:line="240" w:lineRule="auto"/>
        <w:contextualSpacing/>
        <w:jc w:val="center"/>
        <w:rPr>
          <w:rFonts w:ascii="Times New Roman" w:eastAsia="Calibri" w:hAnsi="Times New Roman" w:cs="Times New Roman"/>
          <w:b/>
          <w:color w:val="000000"/>
          <w:sz w:val="24"/>
          <w:szCs w:val="24"/>
          <w:lang w:eastAsia="en-US"/>
        </w:rPr>
      </w:pPr>
      <w:r w:rsidRPr="00CB3F3E">
        <w:rPr>
          <w:rFonts w:ascii="Times New Roman" w:eastAsia="Calibri" w:hAnsi="Times New Roman" w:cs="Times New Roman"/>
          <w:b/>
          <w:color w:val="000000"/>
          <w:sz w:val="24"/>
          <w:szCs w:val="24"/>
          <w:lang w:eastAsia="en-US"/>
        </w:rPr>
        <w:t>Таблица № 1</w:t>
      </w:r>
    </w:p>
    <w:p w:rsidR="00414FA4" w:rsidRDefault="00414FA4" w:rsidP="00414FA4">
      <w:pPr>
        <w:spacing w:after="0" w:line="240" w:lineRule="auto"/>
        <w:contextualSpacing/>
        <w:rPr>
          <w:rFonts w:ascii="Times New Roman" w:eastAsia="Calibri" w:hAnsi="Times New Roman" w:cs="Times New Roman"/>
          <w:b/>
          <w:color w:val="000000"/>
          <w:sz w:val="24"/>
          <w:szCs w:val="24"/>
          <w:lang w:eastAsia="en-US"/>
        </w:rPr>
      </w:pPr>
      <w:r>
        <w:rPr>
          <w:rFonts w:ascii="Times New Roman" w:eastAsia="Calibri" w:hAnsi="Times New Roman" w:cs="Times New Roman"/>
          <w:color w:val="000000"/>
          <w:sz w:val="24"/>
          <w:szCs w:val="24"/>
          <w:lang w:eastAsia="en-US"/>
        </w:rPr>
        <w:t xml:space="preserve">1. Участник правильно разбил произведения на группы – по 1 баллу за группу. </w:t>
      </w:r>
      <w:r>
        <w:rPr>
          <w:rFonts w:ascii="Times New Roman" w:eastAsia="Calibri" w:hAnsi="Times New Roman" w:cs="Times New Roman"/>
          <w:b/>
          <w:color w:val="000000"/>
          <w:sz w:val="24"/>
          <w:szCs w:val="24"/>
          <w:lang w:eastAsia="en-US"/>
        </w:rPr>
        <w:t>Максимально 5 баллов.</w:t>
      </w:r>
    </w:p>
    <w:p w:rsidR="00414FA4" w:rsidRDefault="00414FA4" w:rsidP="00414FA4">
      <w:pPr>
        <w:spacing w:after="0" w:line="240" w:lineRule="auto"/>
        <w:contextualSpacing/>
        <w:rPr>
          <w:rFonts w:ascii="Times New Roman" w:eastAsia="Calibri" w:hAnsi="Times New Roman" w:cs="Times New Roman"/>
          <w:b/>
          <w:color w:val="000000"/>
          <w:sz w:val="24"/>
          <w:szCs w:val="24"/>
          <w:lang w:eastAsia="en-US"/>
        </w:rPr>
      </w:pPr>
      <w:r>
        <w:rPr>
          <w:rFonts w:ascii="Times New Roman" w:eastAsia="Calibri" w:hAnsi="Times New Roman" w:cs="Times New Roman"/>
          <w:color w:val="000000"/>
          <w:sz w:val="24"/>
          <w:szCs w:val="24"/>
          <w:lang w:eastAsia="en-US"/>
        </w:rPr>
        <w:t xml:space="preserve">2. Участник дал правильные название картин – по 1 баллу за каждое. </w:t>
      </w:r>
      <w:r>
        <w:rPr>
          <w:rFonts w:ascii="Times New Roman" w:eastAsia="Calibri" w:hAnsi="Times New Roman" w:cs="Times New Roman"/>
          <w:b/>
          <w:color w:val="000000"/>
          <w:sz w:val="24"/>
          <w:szCs w:val="24"/>
          <w:lang w:eastAsia="en-US"/>
        </w:rPr>
        <w:t>Максимально 10 баллов.</w:t>
      </w:r>
    </w:p>
    <w:p w:rsidR="00414FA4" w:rsidRPr="00414FA4" w:rsidRDefault="00414FA4" w:rsidP="007A7B14">
      <w:pPr>
        <w:spacing w:after="0" w:line="240" w:lineRule="auto"/>
        <w:contextualSpacing/>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3. Участник правильно</w:t>
      </w:r>
      <w:r w:rsidR="007A7B14">
        <w:rPr>
          <w:rFonts w:ascii="Times New Roman" w:eastAsia="Calibri" w:hAnsi="Times New Roman" w:cs="Times New Roman"/>
          <w:color w:val="000000"/>
          <w:sz w:val="24"/>
          <w:szCs w:val="24"/>
          <w:lang w:eastAsia="en-US"/>
        </w:rPr>
        <w:t xml:space="preserve"> определил авторов произведений – по 1 баллу за верный ответ. </w:t>
      </w:r>
      <w:r w:rsidR="007A7B14">
        <w:rPr>
          <w:rFonts w:ascii="Times New Roman" w:eastAsia="Calibri" w:hAnsi="Times New Roman" w:cs="Times New Roman"/>
          <w:b/>
          <w:color w:val="000000"/>
          <w:sz w:val="24"/>
          <w:szCs w:val="24"/>
          <w:lang w:eastAsia="en-US"/>
        </w:rPr>
        <w:t>Максимально 10 баллов.</w:t>
      </w:r>
    </w:p>
    <w:p w:rsidR="00CB3F3E" w:rsidRDefault="00CB3F3E" w:rsidP="00CB3F3E">
      <w:pPr>
        <w:spacing w:after="0" w:line="240" w:lineRule="auto"/>
        <w:contextualSpacing/>
        <w:rPr>
          <w:rFonts w:ascii="Times New Roman" w:eastAsia="Calibri" w:hAnsi="Times New Roman" w:cs="Times New Roman"/>
          <w:b/>
          <w:color w:val="000000"/>
          <w:sz w:val="24"/>
          <w:szCs w:val="24"/>
          <w:lang w:eastAsia="en-US"/>
        </w:rPr>
      </w:pPr>
      <w:r>
        <w:rPr>
          <w:rFonts w:ascii="Times New Roman" w:eastAsia="Calibri" w:hAnsi="Times New Roman" w:cs="Times New Roman"/>
          <w:b/>
          <w:color w:val="000000"/>
          <w:sz w:val="24"/>
          <w:szCs w:val="24"/>
          <w:lang w:eastAsia="en-US"/>
        </w:rPr>
        <w:t>Возможные варианты ответов. (участник может предложить свои варианты ответа)</w:t>
      </w:r>
    </w:p>
    <w:p w:rsidR="00CB3F3E" w:rsidRPr="008064E8" w:rsidRDefault="00CB3F3E" w:rsidP="00CB3F3E">
      <w:pPr>
        <w:spacing w:after="0" w:line="240" w:lineRule="auto"/>
        <w:contextualSpacing/>
        <w:jc w:val="center"/>
        <w:rPr>
          <w:rFonts w:ascii="Times New Roman" w:eastAsia="Calibri" w:hAnsi="Times New Roman" w:cs="Times New Roman"/>
          <w:b/>
          <w:color w:val="000000"/>
          <w:sz w:val="24"/>
          <w:szCs w:val="24"/>
          <w:lang w:eastAsia="en-US"/>
        </w:rPr>
      </w:pPr>
    </w:p>
    <w:tbl>
      <w:tblPr>
        <w:tblStyle w:val="a4"/>
        <w:tblW w:w="0" w:type="auto"/>
        <w:jc w:val="center"/>
        <w:tblLook w:val="04A0" w:firstRow="1" w:lastRow="0" w:firstColumn="1" w:lastColumn="0" w:noHBand="0" w:noVBand="1"/>
      </w:tblPr>
      <w:tblGrid>
        <w:gridCol w:w="5920"/>
        <w:gridCol w:w="3424"/>
      </w:tblGrid>
      <w:tr w:rsidR="00CB3F3E" w:rsidRPr="008064E8" w:rsidTr="008064E8">
        <w:trPr>
          <w:jc w:val="center"/>
        </w:trPr>
        <w:tc>
          <w:tcPr>
            <w:tcW w:w="5920" w:type="dxa"/>
          </w:tcPr>
          <w:p w:rsidR="00CB3F3E" w:rsidRPr="008064E8" w:rsidRDefault="00CB3F3E" w:rsidP="008064E8">
            <w:pPr>
              <w:spacing w:after="0" w:line="240" w:lineRule="auto"/>
              <w:contextualSpacing/>
              <w:jc w:val="center"/>
              <w:rPr>
                <w:rFonts w:ascii="Times New Roman" w:eastAsia="Calibri" w:hAnsi="Times New Roman"/>
                <w:b/>
                <w:color w:val="000000"/>
                <w:sz w:val="24"/>
                <w:szCs w:val="24"/>
                <w:lang w:eastAsia="en-US"/>
              </w:rPr>
            </w:pPr>
            <w:r w:rsidRPr="008064E8">
              <w:rPr>
                <w:rFonts w:ascii="Times New Roman" w:eastAsia="Calibri" w:hAnsi="Times New Roman"/>
                <w:b/>
                <w:color w:val="000000"/>
                <w:sz w:val="24"/>
                <w:szCs w:val="24"/>
                <w:lang w:eastAsia="en-US"/>
              </w:rPr>
              <w:t>Название группы (по какому признаку)</w:t>
            </w:r>
          </w:p>
        </w:tc>
        <w:tc>
          <w:tcPr>
            <w:tcW w:w="3424" w:type="dxa"/>
          </w:tcPr>
          <w:p w:rsidR="00CB3F3E" w:rsidRPr="008064E8" w:rsidRDefault="00CB3F3E" w:rsidP="008064E8">
            <w:pPr>
              <w:spacing w:after="0" w:line="240" w:lineRule="auto"/>
              <w:contextualSpacing/>
              <w:jc w:val="center"/>
              <w:rPr>
                <w:rFonts w:ascii="Times New Roman" w:eastAsia="Calibri" w:hAnsi="Times New Roman"/>
                <w:b/>
                <w:color w:val="000000"/>
                <w:sz w:val="24"/>
                <w:szCs w:val="24"/>
                <w:lang w:eastAsia="en-US"/>
              </w:rPr>
            </w:pPr>
            <w:r w:rsidRPr="008064E8">
              <w:rPr>
                <w:rFonts w:ascii="Times New Roman" w:eastAsia="Calibri" w:hAnsi="Times New Roman"/>
                <w:b/>
                <w:color w:val="000000"/>
                <w:sz w:val="24"/>
                <w:szCs w:val="24"/>
                <w:lang w:eastAsia="en-US"/>
              </w:rPr>
              <w:t>Номера картин</w:t>
            </w:r>
          </w:p>
        </w:tc>
      </w:tr>
      <w:tr w:rsidR="00CB3F3E" w:rsidRPr="00CB3F3E" w:rsidTr="008064E8">
        <w:trPr>
          <w:jc w:val="center"/>
        </w:trPr>
        <w:tc>
          <w:tcPr>
            <w:tcW w:w="5920" w:type="dxa"/>
          </w:tcPr>
          <w:p w:rsidR="00CB3F3E" w:rsidRPr="00CB3F3E" w:rsidRDefault="00CB3F3E" w:rsidP="008064E8">
            <w:pPr>
              <w:spacing w:after="0" w:line="240" w:lineRule="auto"/>
              <w:contextualSpacing/>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Картины Василия Ивановича Сурикова</w:t>
            </w:r>
          </w:p>
        </w:tc>
        <w:tc>
          <w:tcPr>
            <w:tcW w:w="3424" w:type="dxa"/>
          </w:tcPr>
          <w:p w:rsidR="00CB3F3E" w:rsidRPr="00CB3F3E" w:rsidRDefault="00CB3F3E"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4, 5, 6, 7, 9, 10</w:t>
            </w:r>
          </w:p>
        </w:tc>
      </w:tr>
      <w:tr w:rsidR="00CB3F3E" w:rsidRPr="00CB3F3E" w:rsidTr="008064E8">
        <w:trPr>
          <w:jc w:val="center"/>
        </w:trPr>
        <w:tc>
          <w:tcPr>
            <w:tcW w:w="5920" w:type="dxa"/>
          </w:tcPr>
          <w:p w:rsidR="00CB3F3E" w:rsidRPr="00CB3F3E" w:rsidRDefault="00CB3F3E" w:rsidP="008064E8">
            <w:pPr>
              <w:spacing w:after="0" w:line="240" w:lineRule="auto"/>
              <w:contextualSpacing/>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 xml:space="preserve">Картины Бориса Михайловича </w:t>
            </w:r>
            <w:proofErr w:type="spellStart"/>
            <w:r>
              <w:rPr>
                <w:rFonts w:ascii="Times New Roman" w:eastAsia="Calibri" w:hAnsi="Times New Roman"/>
                <w:color w:val="000000"/>
                <w:sz w:val="24"/>
                <w:szCs w:val="24"/>
                <w:lang w:eastAsia="en-US"/>
              </w:rPr>
              <w:t>Кустодиева</w:t>
            </w:r>
            <w:proofErr w:type="spellEnd"/>
          </w:p>
        </w:tc>
        <w:tc>
          <w:tcPr>
            <w:tcW w:w="3424" w:type="dxa"/>
          </w:tcPr>
          <w:p w:rsidR="00CB3F3E" w:rsidRPr="00CB3F3E" w:rsidRDefault="00CB3F3E"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1, 3, 8</w:t>
            </w:r>
          </w:p>
        </w:tc>
      </w:tr>
      <w:tr w:rsidR="00CB3F3E" w:rsidRPr="00CB3F3E" w:rsidTr="008064E8">
        <w:trPr>
          <w:jc w:val="center"/>
        </w:trPr>
        <w:tc>
          <w:tcPr>
            <w:tcW w:w="5920" w:type="dxa"/>
          </w:tcPr>
          <w:p w:rsidR="00CB3F3E" w:rsidRPr="00CB3F3E" w:rsidRDefault="00CB3F3E" w:rsidP="008064E8">
            <w:pPr>
              <w:spacing w:after="0" w:line="240" w:lineRule="auto"/>
              <w:contextualSpacing/>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Картины, хранящиеся в Третьяковской галерее</w:t>
            </w:r>
          </w:p>
        </w:tc>
        <w:tc>
          <w:tcPr>
            <w:tcW w:w="3424" w:type="dxa"/>
          </w:tcPr>
          <w:p w:rsidR="00CB3F3E" w:rsidRPr="00CB3F3E" w:rsidRDefault="00CB3F3E"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1, 2, 4, 6, 10</w:t>
            </w:r>
          </w:p>
        </w:tc>
      </w:tr>
      <w:tr w:rsidR="00CB3F3E" w:rsidRPr="00CB3F3E" w:rsidTr="008064E8">
        <w:trPr>
          <w:jc w:val="center"/>
        </w:trPr>
        <w:tc>
          <w:tcPr>
            <w:tcW w:w="5920" w:type="dxa"/>
          </w:tcPr>
          <w:p w:rsidR="00CB3F3E" w:rsidRPr="00CB3F3E" w:rsidRDefault="00CB3F3E" w:rsidP="008064E8">
            <w:pPr>
              <w:spacing w:after="0" w:line="240" w:lineRule="auto"/>
              <w:contextualSpacing/>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Картины, хранящиеся в Русском музее (СПб)</w:t>
            </w:r>
          </w:p>
        </w:tc>
        <w:tc>
          <w:tcPr>
            <w:tcW w:w="3424" w:type="dxa"/>
          </w:tcPr>
          <w:p w:rsidR="00CB3F3E" w:rsidRPr="00CB3F3E" w:rsidRDefault="00AD38F0"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3, 7, 8, 9</w:t>
            </w:r>
          </w:p>
        </w:tc>
      </w:tr>
      <w:tr w:rsidR="00CB3F3E" w:rsidRPr="00CB3F3E" w:rsidTr="008064E8">
        <w:trPr>
          <w:jc w:val="center"/>
        </w:trPr>
        <w:tc>
          <w:tcPr>
            <w:tcW w:w="5920" w:type="dxa"/>
          </w:tcPr>
          <w:p w:rsidR="00CB3F3E" w:rsidRPr="00CB3F3E" w:rsidRDefault="00AD38F0" w:rsidP="008064E8">
            <w:pPr>
              <w:spacing w:after="0" w:line="240" w:lineRule="auto"/>
              <w:contextualSpacing/>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Исторический жанр</w:t>
            </w:r>
          </w:p>
        </w:tc>
        <w:tc>
          <w:tcPr>
            <w:tcW w:w="3424" w:type="dxa"/>
          </w:tcPr>
          <w:p w:rsidR="00CB3F3E" w:rsidRPr="00CB3F3E" w:rsidRDefault="00AD38F0"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4,</w:t>
            </w:r>
            <w:r w:rsidR="00B2789A">
              <w:rPr>
                <w:rFonts w:ascii="Times New Roman" w:eastAsia="Calibri" w:hAnsi="Times New Roman"/>
                <w:color w:val="000000"/>
                <w:sz w:val="24"/>
                <w:szCs w:val="24"/>
                <w:lang w:eastAsia="en-US"/>
              </w:rPr>
              <w:t xml:space="preserve"> 6, 7, 9, 10</w:t>
            </w:r>
          </w:p>
        </w:tc>
      </w:tr>
      <w:tr w:rsidR="00CB3F3E" w:rsidRPr="00CB3F3E" w:rsidTr="008064E8">
        <w:trPr>
          <w:jc w:val="center"/>
        </w:trPr>
        <w:tc>
          <w:tcPr>
            <w:tcW w:w="5920" w:type="dxa"/>
          </w:tcPr>
          <w:p w:rsidR="00CB3F3E" w:rsidRPr="00CB3F3E" w:rsidRDefault="00B2789A" w:rsidP="008064E8">
            <w:pPr>
              <w:spacing w:after="0" w:line="240" w:lineRule="auto"/>
              <w:contextualSpacing/>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Бытовой жанр</w:t>
            </w:r>
          </w:p>
        </w:tc>
        <w:tc>
          <w:tcPr>
            <w:tcW w:w="3424" w:type="dxa"/>
          </w:tcPr>
          <w:p w:rsidR="00CB3F3E" w:rsidRPr="00CB3F3E" w:rsidRDefault="00B2789A"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1, 5</w:t>
            </w:r>
          </w:p>
        </w:tc>
      </w:tr>
      <w:tr w:rsidR="00CB3F3E" w:rsidRPr="00CB3F3E" w:rsidTr="008064E8">
        <w:trPr>
          <w:jc w:val="center"/>
        </w:trPr>
        <w:tc>
          <w:tcPr>
            <w:tcW w:w="5920" w:type="dxa"/>
          </w:tcPr>
          <w:p w:rsidR="00CB3F3E" w:rsidRPr="00CB3F3E" w:rsidRDefault="00B2789A" w:rsidP="008064E8">
            <w:pPr>
              <w:spacing w:after="0" w:line="240" w:lineRule="auto"/>
              <w:contextualSpacing/>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Портрет</w:t>
            </w:r>
          </w:p>
        </w:tc>
        <w:tc>
          <w:tcPr>
            <w:tcW w:w="3424" w:type="dxa"/>
          </w:tcPr>
          <w:p w:rsidR="00CB3F3E" w:rsidRPr="00CB3F3E" w:rsidRDefault="00B2789A"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2, 3</w:t>
            </w:r>
          </w:p>
        </w:tc>
      </w:tr>
    </w:tbl>
    <w:p w:rsidR="00154971" w:rsidRPr="00154971" w:rsidRDefault="00154971" w:rsidP="00154971">
      <w:pPr>
        <w:spacing w:after="0" w:line="240" w:lineRule="auto"/>
        <w:contextualSpacing/>
        <w:jc w:val="center"/>
        <w:rPr>
          <w:rFonts w:ascii="Times New Roman" w:eastAsia="Calibri" w:hAnsi="Times New Roman" w:cs="Times New Roman"/>
          <w:b/>
          <w:color w:val="000000"/>
          <w:sz w:val="24"/>
          <w:szCs w:val="24"/>
          <w:lang w:eastAsia="en-US"/>
        </w:rPr>
      </w:pPr>
      <w:r w:rsidRPr="00154971">
        <w:rPr>
          <w:rFonts w:ascii="Times New Roman" w:eastAsia="Calibri" w:hAnsi="Times New Roman" w:cs="Times New Roman"/>
          <w:b/>
          <w:color w:val="000000"/>
          <w:sz w:val="24"/>
          <w:szCs w:val="24"/>
          <w:lang w:eastAsia="en-US"/>
        </w:rPr>
        <w:t>Таблица № 2</w:t>
      </w:r>
    </w:p>
    <w:tbl>
      <w:tblPr>
        <w:tblStyle w:val="a4"/>
        <w:tblW w:w="0" w:type="auto"/>
        <w:jc w:val="center"/>
        <w:tblLook w:val="04A0" w:firstRow="1" w:lastRow="0" w:firstColumn="1" w:lastColumn="0" w:noHBand="0" w:noVBand="1"/>
      </w:tblPr>
      <w:tblGrid>
        <w:gridCol w:w="704"/>
        <w:gridCol w:w="4253"/>
        <w:gridCol w:w="4387"/>
      </w:tblGrid>
      <w:tr w:rsidR="00154971" w:rsidRPr="008064E8" w:rsidTr="008064E8">
        <w:trPr>
          <w:jc w:val="center"/>
        </w:trPr>
        <w:tc>
          <w:tcPr>
            <w:tcW w:w="704" w:type="dxa"/>
          </w:tcPr>
          <w:p w:rsidR="00154971" w:rsidRPr="008064E8" w:rsidRDefault="00154971" w:rsidP="008064E8">
            <w:pPr>
              <w:spacing w:after="0" w:line="240" w:lineRule="auto"/>
              <w:contextualSpacing/>
              <w:jc w:val="center"/>
              <w:rPr>
                <w:rFonts w:ascii="Times New Roman" w:eastAsia="Calibri" w:hAnsi="Times New Roman"/>
                <w:b/>
                <w:color w:val="000000"/>
                <w:sz w:val="24"/>
                <w:szCs w:val="24"/>
                <w:lang w:eastAsia="en-US"/>
              </w:rPr>
            </w:pPr>
            <w:r w:rsidRPr="008064E8">
              <w:rPr>
                <w:rFonts w:ascii="Times New Roman" w:eastAsia="Calibri" w:hAnsi="Times New Roman"/>
                <w:b/>
                <w:color w:val="000000"/>
                <w:sz w:val="24"/>
                <w:szCs w:val="24"/>
                <w:lang w:eastAsia="en-US"/>
              </w:rPr>
              <w:t>№</w:t>
            </w:r>
          </w:p>
        </w:tc>
        <w:tc>
          <w:tcPr>
            <w:tcW w:w="4253" w:type="dxa"/>
          </w:tcPr>
          <w:p w:rsidR="00154971" w:rsidRPr="008064E8" w:rsidRDefault="00154971" w:rsidP="008064E8">
            <w:pPr>
              <w:spacing w:after="0" w:line="240" w:lineRule="auto"/>
              <w:contextualSpacing/>
              <w:jc w:val="center"/>
              <w:rPr>
                <w:rFonts w:ascii="Times New Roman" w:eastAsia="Calibri" w:hAnsi="Times New Roman"/>
                <w:b/>
                <w:color w:val="000000"/>
                <w:sz w:val="24"/>
                <w:szCs w:val="24"/>
                <w:lang w:eastAsia="en-US"/>
              </w:rPr>
            </w:pPr>
            <w:r w:rsidRPr="008064E8">
              <w:rPr>
                <w:rFonts w:ascii="Times New Roman" w:eastAsia="Calibri" w:hAnsi="Times New Roman"/>
                <w:b/>
                <w:color w:val="000000"/>
                <w:sz w:val="24"/>
                <w:szCs w:val="24"/>
                <w:lang w:eastAsia="en-US"/>
              </w:rPr>
              <w:t>Название картины</w:t>
            </w:r>
          </w:p>
        </w:tc>
        <w:tc>
          <w:tcPr>
            <w:tcW w:w="4387" w:type="dxa"/>
          </w:tcPr>
          <w:p w:rsidR="00154971" w:rsidRPr="008064E8" w:rsidRDefault="00154971" w:rsidP="008064E8">
            <w:pPr>
              <w:spacing w:after="0" w:line="240" w:lineRule="auto"/>
              <w:contextualSpacing/>
              <w:jc w:val="center"/>
              <w:rPr>
                <w:rFonts w:ascii="Times New Roman" w:eastAsia="Calibri" w:hAnsi="Times New Roman"/>
                <w:b/>
                <w:color w:val="000000"/>
                <w:sz w:val="24"/>
                <w:szCs w:val="24"/>
                <w:lang w:eastAsia="en-US"/>
              </w:rPr>
            </w:pPr>
            <w:r w:rsidRPr="008064E8">
              <w:rPr>
                <w:rFonts w:ascii="Times New Roman" w:eastAsia="Calibri" w:hAnsi="Times New Roman"/>
                <w:b/>
                <w:color w:val="000000"/>
                <w:sz w:val="24"/>
                <w:szCs w:val="24"/>
                <w:lang w:eastAsia="en-US"/>
              </w:rPr>
              <w:t>Автор картины</w:t>
            </w:r>
          </w:p>
        </w:tc>
      </w:tr>
      <w:tr w:rsidR="00154971" w:rsidRPr="00154971" w:rsidTr="008064E8">
        <w:trPr>
          <w:jc w:val="center"/>
        </w:trPr>
        <w:tc>
          <w:tcPr>
            <w:tcW w:w="704"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sidRPr="00154971">
              <w:rPr>
                <w:rFonts w:ascii="Times New Roman" w:eastAsia="Calibri" w:hAnsi="Times New Roman"/>
                <w:color w:val="000000"/>
                <w:sz w:val="24"/>
                <w:szCs w:val="24"/>
                <w:lang w:eastAsia="en-US"/>
              </w:rPr>
              <w:t>1</w:t>
            </w:r>
          </w:p>
        </w:tc>
        <w:tc>
          <w:tcPr>
            <w:tcW w:w="4253"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«Ярмарка»</w:t>
            </w:r>
          </w:p>
        </w:tc>
        <w:tc>
          <w:tcPr>
            <w:tcW w:w="4387"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Бориса Михайлович Кустодиев</w:t>
            </w:r>
          </w:p>
        </w:tc>
      </w:tr>
      <w:tr w:rsidR="00154971" w:rsidRPr="00154971" w:rsidTr="008064E8">
        <w:trPr>
          <w:jc w:val="center"/>
        </w:trPr>
        <w:tc>
          <w:tcPr>
            <w:tcW w:w="704"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sidRPr="00154971">
              <w:rPr>
                <w:rFonts w:ascii="Times New Roman" w:eastAsia="Calibri" w:hAnsi="Times New Roman"/>
                <w:color w:val="000000"/>
                <w:sz w:val="24"/>
                <w:szCs w:val="24"/>
                <w:lang w:eastAsia="en-US"/>
              </w:rPr>
              <w:t>2</w:t>
            </w:r>
          </w:p>
        </w:tc>
        <w:tc>
          <w:tcPr>
            <w:tcW w:w="4253"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Портрет неизвестной»</w:t>
            </w:r>
          </w:p>
        </w:tc>
        <w:tc>
          <w:tcPr>
            <w:tcW w:w="4387"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Иван Николаевич Крамской</w:t>
            </w:r>
          </w:p>
        </w:tc>
      </w:tr>
      <w:tr w:rsidR="00154971" w:rsidRPr="00154971" w:rsidTr="008064E8">
        <w:trPr>
          <w:jc w:val="center"/>
        </w:trPr>
        <w:tc>
          <w:tcPr>
            <w:tcW w:w="704"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sidRPr="00154971">
              <w:rPr>
                <w:rFonts w:ascii="Times New Roman" w:eastAsia="Calibri" w:hAnsi="Times New Roman"/>
                <w:color w:val="000000"/>
                <w:sz w:val="24"/>
                <w:szCs w:val="24"/>
                <w:lang w:eastAsia="en-US"/>
              </w:rPr>
              <w:t>3</w:t>
            </w:r>
          </w:p>
        </w:tc>
        <w:tc>
          <w:tcPr>
            <w:tcW w:w="4253"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«Купчиха за чаем»</w:t>
            </w:r>
          </w:p>
        </w:tc>
        <w:tc>
          <w:tcPr>
            <w:tcW w:w="4387"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Бориса Михайлович Кустодиев</w:t>
            </w:r>
          </w:p>
        </w:tc>
      </w:tr>
      <w:tr w:rsidR="00154971" w:rsidRPr="00154971" w:rsidTr="008064E8">
        <w:trPr>
          <w:jc w:val="center"/>
        </w:trPr>
        <w:tc>
          <w:tcPr>
            <w:tcW w:w="704"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sidRPr="00154971">
              <w:rPr>
                <w:rFonts w:ascii="Times New Roman" w:eastAsia="Calibri" w:hAnsi="Times New Roman"/>
                <w:color w:val="000000"/>
                <w:sz w:val="24"/>
                <w:szCs w:val="24"/>
                <w:lang w:eastAsia="en-US"/>
              </w:rPr>
              <w:t>4</w:t>
            </w:r>
          </w:p>
        </w:tc>
        <w:tc>
          <w:tcPr>
            <w:tcW w:w="4253"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«Утро стрелецкой казни»</w:t>
            </w:r>
          </w:p>
        </w:tc>
        <w:tc>
          <w:tcPr>
            <w:tcW w:w="4387"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Василий Иванович Суриков</w:t>
            </w:r>
          </w:p>
        </w:tc>
      </w:tr>
      <w:tr w:rsidR="00154971" w:rsidRPr="00154971" w:rsidTr="008064E8">
        <w:trPr>
          <w:jc w:val="center"/>
        </w:trPr>
        <w:tc>
          <w:tcPr>
            <w:tcW w:w="704"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sidRPr="00154971">
              <w:rPr>
                <w:rFonts w:ascii="Times New Roman" w:eastAsia="Calibri" w:hAnsi="Times New Roman"/>
                <w:color w:val="000000"/>
                <w:sz w:val="24"/>
                <w:szCs w:val="24"/>
                <w:lang w:eastAsia="en-US"/>
              </w:rPr>
              <w:t>5</w:t>
            </w:r>
          </w:p>
        </w:tc>
        <w:tc>
          <w:tcPr>
            <w:tcW w:w="4253"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«Взятие снежного городка»</w:t>
            </w:r>
          </w:p>
        </w:tc>
        <w:tc>
          <w:tcPr>
            <w:tcW w:w="4387"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Василий Иванович Суриков</w:t>
            </w:r>
          </w:p>
        </w:tc>
      </w:tr>
      <w:tr w:rsidR="00154971" w:rsidRPr="00154971" w:rsidTr="008064E8">
        <w:trPr>
          <w:jc w:val="center"/>
        </w:trPr>
        <w:tc>
          <w:tcPr>
            <w:tcW w:w="704"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sidRPr="00154971">
              <w:rPr>
                <w:rFonts w:ascii="Times New Roman" w:eastAsia="Calibri" w:hAnsi="Times New Roman"/>
                <w:color w:val="000000"/>
                <w:sz w:val="24"/>
                <w:szCs w:val="24"/>
                <w:lang w:eastAsia="en-US"/>
              </w:rPr>
              <w:t>6</w:t>
            </w:r>
          </w:p>
        </w:tc>
        <w:tc>
          <w:tcPr>
            <w:tcW w:w="4253"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«Боярыня Морозова»</w:t>
            </w:r>
          </w:p>
        </w:tc>
        <w:tc>
          <w:tcPr>
            <w:tcW w:w="4387"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Василий Иванович Суриков</w:t>
            </w:r>
          </w:p>
        </w:tc>
      </w:tr>
      <w:tr w:rsidR="00154971" w:rsidRPr="00154971" w:rsidTr="008064E8">
        <w:trPr>
          <w:jc w:val="center"/>
        </w:trPr>
        <w:tc>
          <w:tcPr>
            <w:tcW w:w="704"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sidRPr="00154971">
              <w:rPr>
                <w:rFonts w:ascii="Times New Roman" w:eastAsia="Calibri" w:hAnsi="Times New Roman"/>
                <w:color w:val="000000"/>
                <w:sz w:val="24"/>
                <w:szCs w:val="24"/>
                <w:lang w:eastAsia="en-US"/>
              </w:rPr>
              <w:t>7</w:t>
            </w:r>
          </w:p>
        </w:tc>
        <w:tc>
          <w:tcPr>
            <w:tcW w:w="4253"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«Переход Суворова через Альпы»</w:t>
            </w:r>
          </w:p>
        </w:tc>
        <w:tc>
          <w:tcPr>
            <w:tcW w:w="4387"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Василий Иванович Суриков</w:t>
            </w:r>
          </w:p>
        </w:tc>
      </w:tr>
      <w:tr w:rsidR="00154971" w:rsidRPr="00154971" w:rsidTr="008064E8">
        <w:trPr>
          <w:jc w:val="center"/>
        </w:trPr>
        <w:tc>
          <w:tcPr>
            <w:tcW w:w="704"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sidRPr="00154971">
              <w:rPr>
                <w:rFonts w:ascii="Times New Roman" w:eastAsia="Calibri" w:hAnsi="Times New Roman"/>
                <w:color w:val="000000"/>
                <w:sz w:val="24"/>
                <w:szCs w:val="24"/>
                <w:lang w:eastAsia="en-US"/>
              </w:rPr>
              <w:t>8</w:t>
            </w:r>
          </w:p>
        </w:tc>
        <w:tc>
          <w:tcPr>
            <w:tcW w:w="4253"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«Масленица»</w:t>
            </w:r>
          </w:p>
        </w:tc>
        <w:tc>
          <w:tcPr>
            <w:tcW w:w="4387"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Бориса Михайлович Кустодиев</w:t>
            </w:r>
          </w:p>
        </w:tc>
      </w:tr>
      <w:tr w:rsidR="00154971" w:rsidRPr="00154971" w:rsidTr="008064E8">
        <w:trPr>
          <w:jc w:val="center"/>
        </w:trPr>
        <w:tc>
          <w:tcPr>
            <w:tcW w:w="704"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sidRPr="00154971">
              <w:rPr>
                <w:rFonts w:ascii="Times New Roman" w:eastAsia="Calibri" w:hAnsi="Times New Roman"/>
                <w:color w:val="000000"/>
                <w:sz w:val="24"/>
                <w:szCs w:val="24"/>
                <w:lang w:eastAsia="en-US"/>
              </w:rPr>
              <w:t>9</w:t>
            </w:r>
          </w:p>
        </w:tc>
        <w:tc>
          <w:tcPr>
            <w:tcW w:w="4253"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«Покорение Сибири Ермаком»</w:t>
            </w:r>
          </w:p>
        </w:tc>
        <w:tc>
          <w:tcPr>
            <w:tcW w:w="4387"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Василий Иванович Суриков</w:t>
            </w:r>
          </w:p>
        </w:tc>
      </w:tr>
      <w:tr w:rsidR="00154971" w:rsidRPr="00154971" w:rsidTr="008064E8">
        <w:trPr>
          <w:jc w:val="center"/>
        </w:trPr>
        <w:tc>
          <w:tcPr>
            <w:tcW w:w="704"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sidRPr="00154971">
              <w:rPr>
                <w:rFonts w:ascii="Times New Roman" w:eastAsia="Calibri" w:hAnsi="Times New Roman"/>
                <w:color w:val="000000"/>
                <w:sz w:val="24"/>
                <w:szCs w:val="24"/>
                <w:lang w:eastAsia="en-US"/>
              </w:rPr>
              <w:lastRenderedPageBreak/>
              <w:t>10</w:t>
            </w:r>
          </w:p>
        </w:tc>
        <w:tc>
          <w:tcPr>
            <w:tcW w:w="4253"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«Меньшиков в Березове»</w:t>
            </w:r>
          </w:p>
        </w:tc>
        <w:tc>
          <w:tcPr>
            <w:tcW w:w="4387" w:type="dxa"/>
          </w:tcPr>
          <w:p w:rsidR="00154971" w:rsidRPr="00154971" w:rsidRDefault="00154971" w:rsidP="008064E8">
            <w:pPr>
              <w:spacing w:after="0" w:line="240" w:lineRule="auto"/>
              <w:contextualSpacing/>
              <w:jc w:val="center"/>
              <w:rPr>
                <w:rFonts w:ascii="Times New Roman" w:eastAsia="Calibri" w:hAnsi="Times New Roman"/>
                <w:color w:val="000000"/>
                <w:sz w:val="24"/>
                <w:szCs w:val="24"/>
                <w:lang w:eastAsia="en-US"/>
              </w:rPr>
            </w:pPr>
            <w:r>
              <w:rPr>
                <w:rFonts w:ascii="Times New Roman" w:eastAsia="Calibri" w:hAnsi="Times New Roman"/>
                <w:color w:val="000000"/>
                <w:sz w:val="24"/>
                <w:szCs w:val="24"/>
                <w:lang w:eastAsia="en-US"/>
              </w:rPr>
              <w:t>Василий Иванович Суриков</w:t>
            </w:r>
          </w:p>
        </w:tc>
      </w:tr>
    </w:tbl>
    <w:p w:rsidR="00DD642F" w:rsidRDefault="007A7B14" w:rsidP="00DD642F">
      <w:pPr>
        <w:rPr>
          <w:rFonts w:ascii="Times New Roman" w:hAnsi="Times New Roman" w:cs="Times New Roman"/>
          <w:b/>
          <w:sz w:val="24"/>
          <w:szCs w:val="24"/>
        </w:rPr>
      </w:pPr>
      <w:r w:rsidRPr="0051297D">
        <w:rPr>
          <w:rFonts w:ascii="Times New Roman" w:hAnsi="Times New Roman" w:cs="Times New Roman"/>
          <w:b/>
          <w:sz w:val="24"/>
          <w:szCs w:val="24"/>
        </w:rPr>
        <w:t>Максимальная оценка</w:t>
      </w:r>
      <w:r>
        <w:rPr>
          <w:rFonts w:ascii="Times New Roman" w:hAnsi="Times New Roman" w:cs="Times New Roman"/>
          <w:b/>
          <w:sz w:val="24"/>
          <w:szCs w:val="24"/>
        </w:rPr>
        <w:t xml:space="preserve"> за задание № 4</w:t>
      </w:r>
      <w:r w:rsidRPr="0051297D">
        <w:rPr>
          <w:rFonts w:ascii="Times New Roman" w:hAnsi="Times New Roman" w:cs="Times New Roman"/>
          <w:b/>
          <w:sz w:val="24"/>
          <w:szCs w:val="24"/>
        </w:rPr>
        <w:t xml:space="preserve"> – </w:t>
      </w:r>
      <w:r>
        <w:rPr>
          <w:rFonts w:ascii="Times New Roman" w:hAnsi="Times New Roman" w:cs="Times New Roman"/>
          <w:b/>
          <w:sz w:val="24"/>
          <w:szCs w:val="24"/>
        </w:rPr>
        <w:t>25</w:t>
      </w:r>
      <w:r w:rsidR="00DD642F">
        <w:rPr>
          <w:rFonts w:ascii="Times New Roman" w:hAnsi="Times New Roman" w:cs="Times New Roman"/>
          <w:b/>
          <w:sz w:val="24"/>
          <w:szCs w:val="24"/>
        </w:rPr>
        <w:t xml:space="preserve"> баллов </w:t>
      </w:r>
    </w:p>
    <w:p w:rsidR="00D90F91" w:rsidRPr="00DD642F" w:rsidRDefault="00D90F91" w:rsidP="00DD642F">
      <w:pPr>
        <w:jc w:val="center"/>
        <w:rPr>
          <w:rFonts w:ascii="Times New Roman" w:hAnsi="Times New Roman" w:cs="Times New Roman"/>
          <w:b/>
          <w:sz w:val="24"/>
          <w:szCs w:val="24"/>
        </w:rPr>
      </w:pPr>
      <w:r>
        <w:rPr>
          <w:rFonts w:ascii="Times New Roman" w:eastAsia="Calibri" w:hAnsi="Times New Roman" w:cs="Times New Roman"/>
          <w:b/>
          <w:color w:val="000000"/>
          <w:sz w:val="24"/>
          <w:szCs w:val="24"/>
          <w:lang w:eastAsia="en-US"/>
        </w:rPr>
        <w:t>Задание № 5.</w:t>
      </w:r>
    </w:p>
    <w:p w:rsidR="00C92810" w:rsidRPr="00202FF3" w:rsidRDefault="00C92810" w:rsidP="008064E8">
      <w:pPr>
        <w:numPr>
          <w:ilvl w:val="0"/>
          <w:numId w:val="4"/>
        </w:numPr>
        <w:tabs>
          <w:tab w:val="left" w:pos="426"/>
        </w:tabs>
        <w:spacing w:after="0" w:line="240" w:lineRule="auto"/>
        <w:ind w:left="0" w:firstLine="0"/>
        <w:rPr>
          <w:rFonts w:ascii="Times New Roman" w:hAnsi="Times New Roman"/>
          <w:b/>
          <w:sz w:val="24"/>
          <w:szCs w:val="24"/>
        </w:rPr>
      </w:pPr>
      <w:r>
        <w:rPr>
          <w:rFonts w:ascii="Times New Roman" w:hAnsi="Times New Roman"/>
          <w:sz w:val="24"/>
          <w:szCs w:val="24"/>
        </w:rPr>
        <w:t>Участник верно выделяет «лишний» элемент</w:t>
      </w:r>
      <w:r w:rsidRPr="004B48F2">
        <w:rPr>
          <w:rFonts w:ascii="Times New Roman" w:hAnsi="Times New Roman"/>
          <w:sz w:val="24"/>
          <w:szCs w:val="24"/>
        </w:rPr>
        <w:t xml:space="preserve">. </w:t>
      </w:r>
      <w:r w:rsidR="00E72B4D" w:rsidRPr="00E72B4D">
        <w:rPr>
          <w:rFonts w:ascii="Times New Roman" w:hAnsi="Times New Roman"/>
          <w:sz w:val="24"/>
          <w:szCs w:val="24"/>
        </w:rPr>
        <w:t>1 балл</w:t>
      </w:r>
      <w:r>
        <w:rPr>
          <w:rFonts w:ascii="Times New Roman" w:hAnsi="Times New Roman"/>
          <w:sz w:val="24"/>
          <w:szCs w:val="24"/>
        </w:rPr>
        <w:t xml:space="preserve"> за каждый верный ответ. </w:t>
      </w:r>
      <w:r w:rsidR="00E72B4D">
        <w:rPr>
          <w:rFonts w:ascii="Times New Roman" w:hAnsi="Times New Roman"/>
          <w:b/>
          <w:sz w:val="24"/>
          <w:szCs w:val="24"/>
        </w:rPr>
        <w:t>Максимально 5</w:t>
      </w:r>
      <w:r w:rsidRPr="00202FF3">
        <w:rPr>
          <w:rFonts w:ascii="Times New Roman" w:hAnsi="Times New Roman"/>
          <w:b/>
          <w:sz w:val="24"/>
          <w:szCs w:val="24"/>
        </w:rPr>
        <w:t xml:space="preserve"> баллов.</w:t>
      </w:r>
    </w:p>
    <w:p w:rsidR="00C92810" w:rsidRPr="00202FF3" w:rsidRDefault="00C92810" w:rsidP="008064E8">
      <w:pPr>
        <w:numPr>
          <w:ilvl w:val="0"/>
          <w:numId w:val="4"/>
        </w:numPr>
        <w:tabs>
          <w:tab w:val="left" w:pos="426"/>
        </w:tabs>
        <w:spacing w:after="0" w:line="240" w:lineRule="auto"/>
        <w:ind w:left="0" w:firstLine="0"/>
        <w:rPr>
          <w:rFonts w:ascii="Times New Roman" w:hAnsi="Times New Roman"/>
          <w:sz w:val="24"/>
          <w:szCs w:val="24"/>
        </w:rPr>
      </w:pPr>
      <w:r w:rsidRPr="004B48F2">
        <w:rPr>
          <w:rFonts w:ascii="Times New Roman" w:hAnsi="Times New Roman"/>
          <w:sz w:val="24"/>
          <w:szCs w:val="24"/>
        </w:rPr>
        <w:t xml:space="preserve">Участник верно обосновывает </w:t>
      </w:r>
      <w:r>
        <w:rPr>
          <w:rFonts w:ascii="Times New Roman" w:hAnsi="Times New Roman"/>
          <w:sz w:val="24"/>
          <w:szCs w:val="24"/>
        </w:rPr>
        <w:t xml:space="preserve">свой </w:t>
      </w:r>
      <w:r w:rsidRPr="004B48F2">
        <w:rPr>
          <w:rFonts w:ascii="Times New Roman" w:hAnsi="Times New Roman"/>
          <w:sz w:val="24"/>
          <w:szCs w:val="24"/>
        </w:rPr>
        <w:t xml:space="preserve">выбор. </w:t>
      </w:r>
      <w:r w:rsidRPr="00202FF3">
        <w:rPr>
          <w:rFonts w:ascii="Times New Roman" w:hAnsi="Times New Roman"/>
          <w:b/>
          <w:sz w:val="24"/>
          <w:szCs w:val="24"/>
        </w:rPr>
        <w:t>2 балла</w:t>
      </w:r>
      <w:r>
        <w:rPr>
          <w:rFonts w:ascii="Times New Roman" w:hAnsi="Times New Roman"/>
          <w:sz w:val="24"/>
          <w:szCs w:val="24"/>
        </w:rPr>
        <w:t xml:space="preserve"> за каждый верный ответ. </w:t>
      </w:r>
      <w:r w:rsidR="00E72B4D">
        <w:rPr>
          <w:rFonts w:ascii="Times New Roman" w:hAnsi="Times New Roman"/>
          <w:b/>
          <w:sz w:val="24"/>
          <w:szCs w:val="24"/>
        </w:rPr>
        <w:t>Максимально 10</w:t>
      </w:r>
      <w:r w:rsidRPr="00202FF3">
        <w:rPr>
          <w:rFonts w:ascii="Times New Roman" w:hAnsi="Times New Roman"/>
          <w:b/>
          <w:sz w:val="24"/>
          <w:szCs w:val="24"/>
        </w:rPr>
        <w:t xml:space="preserve"> баллов.</w:t>
      </w:r>
    </w:p>
    <w:p w:rsidR="00C92810" w:rsidRDefault="00C92810" w:rsidP="00D90F91">
      <w:pPr>
        <w:spacing w:after="0" w:line="240" w:lineRule="auto"/>
        <w:contextualSpacing/>
        <w:jc w:val="center"/>
        <w:rPr>
          <w:rFonts w:ascii="Times New Roman" w:eastAsia="Calibri" w:hAnsi="Times New Roman" w:cs="Times New Roman"/>
          <w:b/>
          <w:color w:val="000000"/>
          <w:sz w:val="24"/>
          <w:szCs w:val="24"/>
          <w:lang w:eastAsia="en-US"/>
        </w:rPr>
      </w:pPr>
    </w:p>
    <w:p w:rsidR="00D90F91" w:rsidRDefault="00D90F91" w:rsidP="00C92810">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 xml:space="preserve">1). Жилин, </w:t>
      </w:r>
      <w:r w:rsidRPr="00D90F91">
        <w:rPr>
          <w:rFonts w:ascii="Times New Roman" w:hAnsi="Times New Roman" w:cs="Times New Roman"/>
          <w:b/>
          <w:noProof/>
          <w:sz w:val="24"/>
          <w:szCs w:val="24"/>
          <w:u w:val="single"/>
        </w:rPr>
        <w:t>Толстой</w:t>
      </w:r>
      <w:r>
        <w:rPr>
          <w:rFonts w:ascii="Times New Roman" w:hAnsi="Times New Roman" w:cs="Times New Roman"/>
          <w:noProof/>
          <w:sz w:val="24"/>
          <w:szCs w:val="24"/>
        </w:rPr>
        <w:t>, Дина, красный татарин, Костылин.</w:t>
      </w:r>
    </w:p>
    <w:p w:rsidR="00D90F91" w:rsidRDefault="00D90F91" w:rsidP="00C92810">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Лев Николаевич Толстой – писатель, все остальные – герои его произведения «Кавказский пленник»:</w:t>
      </w:r>
    </w:p>
    <w:p w:rsidR="00F605DF" w:rsidRDefault="00D90F91" w:rsidP="00C92810">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 xml:space="preserve">2). Могут быть разные объяснения: </w:t>
      </w:r>
    </w:p>
    <w:p w:rsidR="00D90F91" w:rsidRDefault="00F605DF" w:rsidP="00C92810">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 xml:space="preserve">- </w:t>
      </w:r>
      <w:r w:rsidR="00D90F91">
        <w:rPr>
          <w:rFonts w:ascii="Times New Roman" w:hAnsi="Times New Roman" w:cs="Times New Roman"/>
          <w:noProof/>
          <w:sz w:val="24"/>
          <w:szCs w:val="24"/>
        </w:rPr>
        <w:t xml:space="preserve">лишнее изображение </w:t>
      </w:r>
      <w:r w:rsidR="00D90F91" w:rsidRPr="00D90F91">
        <w:rPr>
          <w:rFonts w:ascii="Times New Roman" w:hAnsi="Times New Roman" w:cs="Times New Roman"/>
          <w:b/>
          <w:noProof/>
          <w:sz w:val="24"/>
          <w:szCs w:val="24"/>
        </w:rPr>
        <w:t>4</w:t>
      </w:r>
      <w:r w:rsidR="00D90F91">
        <w:rPr>
          <w:rFonts w:ascii="Times New Roman" w:hAnsi="Times New Roman" w:cs="Times New Roman"/>
          <w:noProof/>
          <w:sz w:val="24"/>
          <w:szCs w:val="24"/>
        </w:rPr>
        <w:t xml:space="preserve">, т.к. автором всех скульптур, кроме памятника М.В. Ломоносову является Сергей Никандрович Сюхин. Автор памятника М.В. Ломоносову – И.П. Мартос. </w:t>
      </w:r>
    </w:p>
    <w:p w:rsidR="00F605DF" w:rsidRDefault="00F605DF" w:rsidP="00C92810">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 xml:space="preserve">- лишнее изображение </w:t>
      </w:r>
      <w:r w:rsidRPr="00D90F91">
        <w:rPr>
          <w:rFonts w:ascii="Times New Roman" w:hAnsi="Times New Roman" w:cs="Times New Roman"/>
          <w:b/>
          <w:noProof/>
          <w:sz w:val="24"/>
          <w:szCs w:val="24"/>
        </w:rPr>
        <w:t>4</w:t>
      </w:r>
      <w:r>
        <w:rPr>
          <w:rFonts w:ascii="Times New Roman" w:hAnsi="Times New Roman" w:cs="Times New Roman"/>
          <w:noProof/>
          <w:sz w:val="24"/>
          <w:szCs w:val="24"/>
        </w:rPr>
        <w:t>, т.к. все скульптуры, кроме памятника М.В. Ломоносову располагаются на улице Чумбарова-Лучинского. Памятник М.В. Ломоносову находится перд зданием САФУ.</w:t>
      </w:r>
    </w:p>
    <w:p w:rsidR="00F605DF" w:rsidRDefault="00F605DF" w:rsidP="00C92810">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3). Могут быть разные объяснения:</w:t>
      </w:r>
    </w:p>
    <w:p w:rsidR="00F605DF" w:rsidRDefault="00F605DF" w:rsidP="00C92810">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u w:val="single"/>
        </w:rPr>
        <w:t xml:space="preserve">- </w:t>
      </w:r>
      <w:r w:rsidRPr="00F605DF">
        <w:rPr>
          <w:rFonts w:ascii="Times New Roman" w:hAnsi="Times New Roman" w:cs="Times New Roman"/>
          <w:b/>
          <w:noProof/>
          <w:sz w:val="24"/>
          <w:szCs w:val="24"/>
          <w:u w:val="single"/>
        </w:rPr>
        <w:t>Астрид Линдгрен</w:t>
      </w:r>
      <w:r>
        <w:rPr>
          <w:rFonts w:ascii="Times New Roman" w:hAnsi="Times New Roman" w:cs="Times New Roman"/>
          <w:noProof/>
          <w:sz w:val="24"/>
          <w:szCs w:val="24"/>
        </w:rPr>
        <w:t>, Марина Ивановна Цветаева, Лев Николаевич Толстой, Александр Николаевич Островский, Иван Сергеевич Тургенев, т.к. Астрид Линдгрен</w:t>
      </w:r>
      <w:r w:rsidR="00475E83">
        <w:rPr>
          <w:rFonts w:ascii="Times New Roman" w:hAnsi="Times New Roman" w:cs="Times New Roman"/>
          <w:noProof/>
          <w:sz w:val="24"/>
          <w:szCs w:val="24"/>
        </w:rPr>
        <w:t xml:space="preserve"> </w:t>
      </w:r>
      <w:r>
        <w:rPr>
          <w:rFonts w:ascii="Times New Roman" w:hAnsi="Times New Roman" w:cs="Times New Roman"/>
          <w:noProof/>
          <w:sz w:val="24"/>
          <w:szCs w:val="24"/>
        </w:rPr>
        <w:t>шведская писательница, а все остальные – русские.</w:t>
      </w:r>
    </w:p>
    <w:p w:rsidR="00F605DF" w:rsidRDefault="00F605DF" w:rsidP="00C92810">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 xml:space="preserve">- </w:t>
      </w:r>
      <w:r w:rsidRPr="00F605DF">
        <w:rPr>
          <w:rFonts w:ascii="Times New Roman" w:hAnsi="Times New Roman" w:cs="Times New Roman"/>
          <w:noProof/>
          <w:sz w:val="24"/>
          <w:szCs w:val="24"/>
        </w:rPr>
        <w:t>Астрид Линдгрен,</w:t>
      </w:r>
      <w:r>
        <w:rPr>
          <w:rFonts w:ascii="Times New Roman" w:hAnsi="Times New Roman" w:cs="Times New Roman"/>
          <w:noProof/>
          <w:sz w:val="24"/>
          <w:szCs w:val="24"/>
        </w:rPr>
        <w:t xml:space="preserve"> </w:t>
      </w:r>
      <w:r w:rsidRPr="00F605DF">
        <w:rPr>
          <w:rFonts w:ascii="Times New Roman" w:hAnsi="Times New Roman" w:cs="Times New Roman"/>
          <w:b/>
          <w:noProof/>
          <w:sz w:val="24"/>
          <w:szCs w:val="24"/>
          <w:u w:val="single"/>
        </w:rPr>
        <w:t>Марина Ивановна Цветаева,</w:t>
      </w:r>
      <w:r>
        <w:rPr>
          <w:rFonts w:ascii="Times New Roman" w:hAnsi="Times New Roman" w:cs="Times New Roman"/>
          <w:noProof/>
          <w:sz w:val="24"/>
          <w:szCs w:val="24"/>
        </w:rPr>
        <w:t xml:space="preserve"> Лев Николаевич Толстой, Александр Николаевич Островский, Иван Сергеевич Тургенев, т.к. Марина Цветаева поэтесса.</w:t>
      </w:r>
    </w:p>
    <w:p w:rsidR="00F605DF" w:rsidRPr="00F605DF" w:rsidRDefault="00F605DF" w:rsidP="00C92810">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 xml:space="preserve">4). Лишнее изображение </w:t>
      </w:r>
      <w:r w:rsidRPr="00F605DF">
        <w:rPr>
          <w:rFonts w:ascii="Times New Roman" w:hAnsi="Times New Roman" w:cs="Times New Roman"/>
          <w:b/>
          <w:noProof/>
          <w:sz w:val="24"/>
          <w:szCs w:val="24"/>
        </w:rPr>
        <w:t>2</w:t>
      </w:r>
      <w:r>
        <w:rPr>
          <w:rFonts w:ascii="Times New Roman" w:hAnsi="Times New Roman" w:cs="Times New Roman"/>
          <w:b/>
          <w:noProof/>
          <w:sz w:val="24"/>
          <w:szCs w:val="24"/>
        </w:rPr>
        <w:t xml:space="preserve">. </w:t>
      </w:r>
      <w:r>
        <w:rPr>
          <w:rFonts w:ascii="Times New Roman" w:hAnsi="Times New Roman" w:cs="Times New Roman"/>
          <w:noProof/>
          <w:sz w:val="24"/>
          <w:szCs w:val="24"/>
        </w:rPr>
        <w:t>Объяснения могут быть разные</w:t>
      </w:r>
    </w:p>
    <w:p w:rsidR="00F605DF" w:rsidRDefault="00F605DF" w:rsidP="00C92810">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 xml:space="preserve">- Это иллюстрация, а все остальные картинки – </w:t>
      </w:r>
      <w:r w:rsidR="00475E83">
        <w:rPr>
          <w:rFonts w:ascii="Times New Roman" w:hAnsi="Times New Roman" w:cs="Times New Roman"/>
          <w:noProof/>
          <w:sz w:val="24"/>
          <w:szCs w:val="24"/>
        </w:rPr>
        <w:t>к</w:t>
      </w:r>
      <w:r>
        <w:rPr>
          <w:rFonts w:ascii="Times New Roman" w:hAnsi="Times New Roman" w:cs="Times New Roman"/>
          <w:noProof/>
          <w:sz w:val="24"/>
          <w:szCs w:val="24"/>
        </w:rPr>
        <w:t>адры из кинофильмов.</w:t>
      </w:r>
    </w:p>
    <w:p w:rsidR="00F605DF" w:rsidRDefault="00F605DF" w:rsidP="00C92810">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 Это иллюстрация к книге «Алые паруса», а остальные – кадры из фильмов Гайдая.</w:t>
      </w:r>
    </w:p>
    <w:p w:rsidR="00F605DF" w:rsidRPr="00F605DF" w:rsidRDefault="00F605DF" w:rsidP="00C92810">
      <w:pPr>
        <w:spacing w:after="0" w:line="240" w:lineRule="auto"/>
        <w:jc w:val="both"/>
        <w:rPr>
          <w:rFonts w:ascii="Times New Roman" w:hAnsi="Times New Roman" w:cs="Times New Roman"/>
          <w:noProof/>
          <w:sz w:val="24"/>
          <w:szCs w:val="24"/>
        </w:rPr>
      </w:pPr>
    </w:p>
    <w:p w:rsidR="00C92810" w:rsidRDefault="00C92810" w:rsidP="00C92810">
      <w:pPr>
        <w:spacing w:after="0" w:line="360" w:lineRule="auto"/>
        <w:jc w:val="both"/>
        <w:rPr>
          <w:rStyle w:val="fontstyle31"/>
          <w:sz w:val="24"/>
          <w:szCs w:val="24"/>
        </w:rPr>
      </w:pPr>
      <w:r w:rsidRPr="00C92810">
        <w:rPr>
          <w:rFonts w:ascii="Times New Roman" w:eastAsia="Calibri" w:hAnsi="Times New Roman" w:cs="Times New Roman"/>
          <w:color w:val="000000"/>
          <w:sz w:val="24"/>
          <w:szCs w:val="24"/>
          <w:lang w:eastAsia="en-US"/>
        </w:rPr>
        <w:t>5).</w:t>
      </w:r>
      <w:r>
        <w:rPr>
          <w:rFonts w:ascii="Times New Roman" w:eastAsia="Calibri" w:hAnsi="Times New Roman" w:cs="Times New Roman"/>
          <w:b/>
          <w:color w:val="000000"/>
          <w:sz w:val="24"/>
          <w:szCs w:val="24"/>
          <w:lang w:eastAsia="en-US"/>
        </w:rPr>
        <w:t xml:space="preserve"> </w:t>
      </w:r>
      <w:r>
        <w:rPr>
          <w:rStyle w:val="fontstyle31"/>
          <w:sz w:val="24"/>
          <w:szCs w:val="24"/>
        </w:rPr>
        <w:t xml:space="preserve">«Руслан и Людмила», «Борис Годунов», </w:t>
      </w:r>
      <w:r w:rsidRPr="00353E05">
        <w:rPr>
          <w:rStyle w:val="fontstyle31"/>
          <w:b/>
          <w:sz w:val="24"/>
          <w:szCs w:val="24"/>
          <w:u w:val="single"/>
        </w:rPr>
        <w:t>«Снегурочка»</w:t>
      </w:r>
      <w:r>
        <w:rPr>
          <w:rStyle w:val="fontstyle31"/>
          <w:sz w:val="24"/>
          <w:szCs w:val="24"/>
        </w:rPr>
        <w:t>, «Золотой петушок».</w:t>
      </w:r>
    </w:p>
    <w:p w:rsidR="00C92810" w:rsidRPr="00353E05" w:rsidRDefault="00C92810" w:rsidP="00C92810">
      <w:pPr>
        <w:spacing w:after="0" w:line="360" w:lineRule="auto"/>
        <w:jc w:val="both"/>
        <w:rPr>
          <w:rStyle w:val="fontstyle31"/>
          <w:sz w:val="24"/>
          <w:szCs w:val="24"/>
        </w:rPr>
      </w:pPr>
      <w:r>
        <w:rPr>
          <w:rStyle w:val="fontstyle31"/>
          <w:b/>
          <w:sz w:val="24"/>
          <w:szCs w:val="24"/>
        </w:rPr>
        <w:t xml:space="preserve">- </w:t>
      </w:r>
      <w:r>
        <w:rPr>
          <w:rStyle w:val="fontstyle31"/>
          <w:sz w:val="24"/>
          <w:szCs w:val="24"/>
        </w:rPr>
        <w:t xml:space="preserve">«Снегурочка» </w:t>
      </w:r>
      <w:r>
        <w:rPr>
          <w:rFonts w:ascii="Arial" w:hAnsi="Arial" w:cs="Arial"/>
          <w:color w:val="222222"/>
          <w:sz w:val="23"/>
          <w:szCs w:val="23"/>
          <w:shd w:val="clear" w:color="auto" w:fill="FFFFFF"/>
        </w:rPr>
        <w:t> </w:t>
      </w:r>
      <w:r w:rsidRPr="00353E05">
        <w:rPr>
          <w:rFonts w:ascii="Times New Roman" w:hAnsi="Times New Roman" w:cs="Times New Roman"/>
          <w:sz w:val="24"/>
          <w:szCs w:val="24"/>
          <w:shd w:val="clear" w:color="auto" w:fill="FFFFFF"/>
        </w:rPr>
        <w:t xml:space="preserve">—  это </w:t>
      </w:r>
      <w:r w:rsidRPr="00C92810">
        <w:rPr>
          <w:rFonts w:ascii="Times New Roman" w:hAnsi="Times New Roman" w:cs="Times New Roman"/>
          <w:sz w:val="24"/>
          <w:szCs w:val="24"/>
          <w:shd w:val="clear" w:color="auto" w:fill="FFFFFF"/>
        </w:rPr>
        <w:t>опера </w:t>
      </w:r>
      <w:hyperlink r:id="rId10" w:tooltip="Римский-Корсаков, Николай Андреевич" w:history="1">
        <w:r w:rsidRPr="00C92810">
          <w:rPr>
            <w:rStyle w:val="a5"/>
            <w:rFonts w:ascii="Times New Roman" w:hAnsi="Times New Roman" w:cs="Times New Roman"/>
            <w:color w:val="auto"/>
            <w:sz w:val="24"/>
            <w:szCs w:val="24"/>
            <w:u w:val="none"/>
            <w:shd w:val="clear" w:color="auto" w:fill="FFFFFF"/>
          </w:rPr>
          <w:t>Николая Андреевича Римского-Корсакова</w:t>
        </w:r>
      </w:hyperlink>
      <w:r w:rsidRPr="00C92810">
        <w:rPr>
          <w:rFonts w:ascii="Times New Roman" w:hAnsi="Times New Roman" w:cs="Times New Roman"/>
          <w:sz w:val="24"/>
          <w:szCs w:val="24"/>
          <w:shd w:val="clear" w:color="auto" w:fill="FFFFFF"/>
        </w:rPr>
        <w:t> в 4 действиях,  по </w:t>
      </w:r>
      <w:hyperlink r:id="rId11" w:tooltip="Снегурочка (пьеса)" w:history="1">
        <w:r w:rsidRPr="00C92810">
          <w:rPr>
            <w:rStyle w:val="a5"/>
            <w:rFonts w:ascii="Times New Roman" w:hAnsi="Times New Roman" w:cs="Times New Roman"/>
            <w:color w:val="auto"/>
            <w:sz w:val="24"/>
            <w:szCs w:val="24"/>
            <w:u w:val="none"/>
            <w:shd w:val="clear" w:color="auto" w:fill="FFFFFF"/>
          </w:rPr>
          <w:t>одноимённой пьесе</w:t>
        </w:r>
      </w:hyperlink>
      <w:r w:rsidRPr="00C92810">
        <w:rPr>
          <w:rFonts w:ascii="Times New Roman" w:hAnsi="Times New Roman" w:cs="Times New Roman"/>
          <w:sz w:val="24"/>
          <w:szCs w:val="24"/>
          <w:shd w:val="clear" w:color="auto" w:fill="FFFFFF"/>
        </w:rPr>
        <w:t> </w:t>
      </w:r>
      <w:hyperlink r:id="rId12" w:tooltip="Островский, Александр Николаевич" w:history="1">
        <w:r w:rsidRPr="00C92810">
          <w:rPr>
            <w:rStyle w:val="a5"/>
            <w:rFonts w:ascii="Times New Roman" w:hAnsi="Times New Roman" w:cs="Times New Roman"/>
            <w:b/>
            <w:color w:val="auto"/>
            <w:sz w:val="24"/>
            <w:szCs w:val="24"/>
            <w:u w:val="none"/>
            <w:shd w:val="clear" w:color="auto" w:fill="FFFFFF"/>
          </w:rPr>
          <w:t>Александра Островского</w:t>
        </w:r>
      </w:hyperlink>
      <w:r w:rsidRPr="00353E05">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В то время как другие - по произведениям </w:t>
      </w:r>
      <w:r w:rsidRPr="00CA4115">
        <w:rPr>
          <w:rFonts w:ascii="Times New Roman" w:hAnsi="Times New Roman" w:cs="Times New Roman"/>
          <w:b/>
          <w:sz w:val="24"/>
          <w:szCs w:val="24"/>
          <w:shd w:val="clear" w:color="auto" w:fill="FFFFFF"/>
        </w:rPr>
        <w:t>А.С. Пушкина</w:t>
      </w:r>
      <w:r>
        <w:rPr>
          <w:rFonts w:ascii="Times New Roman" w:hAnsi="Times New Roman" w:cs="Times New Roman"/>
          <w:sz w:val="24"/>
          <w:szCs w:val="24"/>
          <w:shd w:val="clear" w:color="auto" w:fill="FFFFFF"/>
        </w:rPr>
        <w:t>.</w:t>
      </w:r>
    </w:p>
    <w:p w:rsidR="00F95F23" w:rsidRDefault="00E72B4D" w:rsidP="00C92810">
      <w:pPr>
        <w:jc w:val="both"/>
        <w:rPr>
          <w:rFonts w:ascii="Times New Roman" w:hAnsi="Times New Roman" w:cs="Times New Roman"/>
          <w:b/>
          <w:sz w:val="24"/>
          <w:szCs w:val="24"/>
        </w:rPr>
      </w:pPr>
      <w:r w:rsidRPr="0051297D">
        <w:rPr>
          <w:rFonts w:ascii="Times New Roman" w:hAnsi="Times New Roman" w:cs="Times New Roman"/>
          <w:b/>
          <w:sz w:val="24"/>
          <w:szCs w:val="24"/>
        </w:rPr>
        <w:t>Максимальная оценка</w:t>
      </w:r>
      <w:r>
        <w:rPr>
          <w:rFonts w:ascii="Times New Roman" w:hAnsi="Times New Roman" w:cs="Times New Roman"/>
          <w:b/>
          <w:sz w:val="24"/>
          <w:szCs w:val="24"/>
        </w:rPr>
        <w:t xml:space="preserve"> за задание № 5</w:t>
      </w:r>
      <w:r w:rsidRPr="0051297D">
        <w:rPr>
          <w:rFonts w:ascii="Times New Roman" w:hAnsi="Times New Roman" w:cs="Times New Roman"/>
          <w:b/>
          <w:sz w:val="24"/>
          <w:szCs w:val="24"/>
        </w:rPr>
        <w:t xml:space="preserve"> – </w:t>
      </w:r>
      <w:r>
        <w:rPr>
          <w:rFonts w:ascii="Times New Roman" w:hAnsi="Times New Roman" w:cs="Times New Roman"/>
          <w:b/>
          <w:sz w:val="24"/>
          <w:szCs w:val="24"/>
        </w:rPr>
        <w:t>15</w:t>
      </w:r>
      <w:r w:rsidRPr="0051297D">
        <w:rPr>
          <w:rFonts w:ascii="Times New Roman" w:hAnsi="Times New Roman" w:cs="Times New Roman"/>
          <w:b/>
          <w:sz w:val="24"/>
          <w:szCs w:val="24"/>
        </w:rPr>
        <w:t xml:space="preserve"> баллов.</w:t>
      </w:r>
    </w:p>
    <w:p w:rsidR="008064E8" w:rsidRDefault="008064E8">
      <w:pPr>
        <w:spacing w:after="160" w:line="259" w:lineRule="auto"/>
        <w:rPr>
          <w:rFonts w:ascii="Times New Roman" w:eastAsia="Calibri" w:hAnsi="Times New Roman" w:cs="Times New Roman"/>
          <w:b/>
          <w:color w:val="000000"/>
          <w:sz w:val="24"/>
          <w:szCs w:val="24"/>
          <w:lang w:eastAsia="en-US"/>
        </w:rPr>
      </w:pPr>
      <w:r>
        <w:rPr>
          <w:rFonts w:ascii="Times New Roman" w:eastAsia="Calibri" w:hAnsi="Times New Roman" w:cs="Times New Roman"/>
          <w:b/>
          <w:color w:val="000000"/>
          <w:sz w:val="24"/>
          <w:szCs w:val="24"/>
          <w:lang w:eastAsia="en-US"/>
        </w:rPr>
        <w:br w:type="page"/>
      </w:r>
    </w:p>
    <w:p w:rsidR="00040027" w:rsidRPr="004D14CA" w:rsidRDefault="00040027" w:rsidP="004D14CA">
      <w:pPr>
        <w:spacing w:after="160" w:line="259" w:lineRule="auto"/>
        <w:jc w:val="center"/>
        <w:rPr>
          <w:rFonts w:ascii="Times New Roman" w:hAnsi="Times New Roman" w:cs="Times New Roman"/>
          <w:b/>
          <w:sz w:val="24"/>
          <w:szCs w:val="24"/>
        </w:rPr>
      </w:pPr>
      <w:r>
        <w:rPr>
          <w:rFonts w:ascii="Times New Roman" w:eastAsia="Calibri" w:hAnsi="Times New Roman" w:cs="Times New Roman"/>
          <w:b/>
          <w:color w:val="000000"/>
          <w:sz w:val="24"/>
          <w:szCs w:val="24"/>
          <w:lang w:eastAsia="en-US"/>
        </w:rPr>
        <w:lastRenderedPageBreak/>
        <w:t>Задание № 6.</w:t>
      </w:r>
    </w:p>
    <w:p w:rsidR="001D4D3A" w:rsidRDefault="00040027" w:rsidP="001D4D3A">
      <w:pPr>
        <w:spacing w:after="0" w:line="240" w:lineRule="auto"/>
        <w:rPr>
          <w:rFonts w:ascii="Times New Roman" w:hAnsi="Times New Roman"/>
          <w:b/>
          <w:sz w:val="24"/>
          <w:szCs w:val="24"/>
        </w:rPr>
      </w:pPr>
      <w:r>
        <w:rPr>
          <w:rFonts w:ascii="Times New Roman" w:eastAsia="Calibri" w:hAnsi="Times New Roman" w:cs="Times New Roman"/>
          <w:color w:val="000000"/>
          <w:sz w:val="24"/>
          <w:szCs w:val="24"/>
          <w:lang w:eastAsia="en-US"/>
        </w:rPr>
        <w:t>1. Участник правильно н</w:t>
      </w:r>
      <w:r w:rsidR="001D4D3A">
        <w:rPr>
          <w:rFonts w:ascii="Times New Roman" w:eastAsia="Calibri" w:hAnsi="Times New Roman" w:cs="Times New Roman"/>
          <w:color w:val="000000"/>
          <w:sz w:val="24"/>
          <w:szCs w:val="24"/>
          <w:lang w:eastAsia="en-US"/>
        </w:rPr>
        <w:t>ашел картинки с изоб</w:t>
      </w:r>
      <w:r>
        <w:rPr>
          <w:rFonts w:ascii="Times New Roman" w:eastAsia="Calibri" w:hAnsi="Times New Roman" w:cs="Times New Roman"/>
          <w:color w:val="000000"/>
          <w:sz w:val="24"/>
          <w:szCs w:val="24"/>
          <w:lang w:eastAsia="en-US"/>
        </w:rPr>
        <w:t xml:space="preserve">ражением </w:t>
      </w:r>
      <w:r w:rsidR="001D4D3A">
        <w:rPr>
          <w:rFonts w:ascii="Times New Roman" w:eastAsia="Calibri" w:hAnsi="Times New Roman" w:cs="Times New Roman"/>
          <w:color w:val="000000"/>
          <w:sz w:val="24"/>
          <w:szCs w:val="24"/>
          <w:lang w:eastAsia="en-US"/>
        </w:rPr>
        <w:t xml:space="preserve">12 народных промыслов Севера - по 1 баллу за каждый. </w:t>
      </w:r>
      <w:r w:rsidR="001D4D3A">
        <w:rPr>
          <w:rFonts w:ascii="Times New Roman" w:hAnsi="Times New Roman"/>
          <w:b/>
          <w:sz w:val="24"/>
          <w:szCs w:val="24"/>
        </w:rPr>
        <w:t>Максимально 12</w:t>
      </w:r>
      <w:r w:rsidR="001D4D3A" w:rsidRPr="00202FF3">
        <w:rPr>
          <w:rFonts w:ascii="Times New Roman" w:hAnsi="Times New Roman"/>
          <w:b/>
          <w:sz w:val="24"/>
          <w:szCs w:val="24"/>
        </w:rPr>
        <w:t xml:space="preserve"> баллов.</w:t>
      </w:r>
    </w:p>
    <w:p w:rsidR="00C34756" w:rsidRPr="001D4D3A" w:rsidRDefault="001D4D3A" w:rsidP="001D4D3A">
      <w:pPr>
        <w:spacing w:after="0" w:line="240" w:lineRule="auto"/>
        <w:rPr>
          <w:rFonts w:ascii="Times New Roman" w:hAnsi="Times New Roman"/>
          <w:sz w:val="24"/>
          <w:szCs w:val="24"/>
        </w:rPr>
      </w:pPr>
      <w:r w:rsidRPr="001D4D3A">
        <w:rPr>
          <w:rFonts w:ascii="Times New Roman" w:hAnsi="Times New Roman"/>
          <w:sz w:val="24"/>
          <w:szCs w:val="24"/>
        </w:rPr>
        <w:t xml:space="preserve">2. </w:t>
      </w:r>
      <w:r>
        <w:rPr>
          <w:rFonts w:ascii="Times New Roman" w:hAnsi="Times New Roman"/>
          <w:sz w:val="24"/>
          <w:szCs w:val="24"/>
        </w:rPr>
        <w:t xml:space="preserve">Участник правильно подписал оставшиеся 6 названий народных промыслов – по 2 балла за каждый. </w:t>
      </w:r>
      <w:r>
        <w:rPr>
          <w:rFonts w:ascii="Times New Roman" w:hAnsi="Times New Roman"/>
          <w:b/>
          <w:sz w:val="24"/>
          <w:szCs w:val="24"/>
        </w:rPr>
        <w:t>Максимально 12</w:t>
      </w:r>
      <w:r w:rsidRPr="00202FF3">
        <w:rPr>
          <w:rFonts w:ascii="Times New Roman" w:hAnsi="Times New Roman"/>
          <w:b/>
          <w:sz w:val="24"/>
          <w:szCs w:val="24"/>
        </w:rPr>
        <w:t xml:space="preserve"> баллов.</w:t>
      </w:r>
    </w:p>
    <w:tbl>
      <w:tblPr>
        <w:tblStyle w:val="a4"/>
        <w:tblW w:w="0" w:type="auto"/>
        <w:tblLook w:val="04A0" w:firstRow="1" w:lastRow="0" w:firstColumn="1" w:lastColumn="0" w:noHBand="0" w:noVBand="1"/>
      </w:tblPr>
      <w:tblGrid>
        <w:gridCol w:w="3040"/>
        <w:gridCol w:w="3183"/>
        <w:gridCol w:w="3347"/>
      </w:tblGrid>
      <w:tr w:rsidR="00C34756" w:rsidRPr="00040027" w:rsidTr="00040027">
        <w:tc>
          <w:tcPr>
            <w:tcW w:w="2989" w:type="dxa"/>
          </w:tcPr>
          <w:p w:rsidR="00C34756" w:rsidRPr="00040027" w:rsidRDefault="00C34756" w:rsidP="006D3BEA">
            <w:pPr>
              <w:spacing w:after="0" w:line="240" w:lineRule="auto"/>
              <w:rPr>
                <w:rFonts w:ascii="Times New Roman" w:hAnsi="Times New Roman" w:cs="Times New Roman"/>
                <w:sz w:val="24"/>
                <w:szCs w:val="24"/>
              </w:rPr>
            </w:pPr>
            <w:r w:rsidRPr="00040027">
              <w:rPr>
                <w:rFonts w:ascii="Times New Roman" w:hAnsi="Times New Roman" w:cs="Times New Roman"/>
                <w:noProof/>
                <w:sz w:val="24"/>
                <w:szCs w:val="24"/>
              </w:rPr>
              <w:t xml:space="preserve">  </w:t>
            </w:r>
            <w:r w:rsidRPr="00040027">
              <w:rPr>
                <w:rFonts w:ascii="Times New Roman" w:hAnsi="Times New Roman" w:cs="Times New Roman"/>
                <w:noProof/>
                <w:sz w:val="24"/>
                <w:szCs w:val="24"/>
              </w:rPr>
              <w:drawing>
                <wp:inline distT="0" distB="0" distL="0" distR="0" wp14:anchorId="058BFA35" wp14:editId="660A845D">
                  <wp:extent cx="1708150" cy="1098131"/>
                  <wp:effectExtent l="0" t="0" r="6350" b="6985"/>
                  <wp:docPr id="2" name="Рисунок 2" descr="Каргопольская игруш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гопольская игрушка"/>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4213"/>
                          <a:stretch/>
                        </pic:blipFill>
                        <pic:spPr bwMode="auto">
                          <a:xfrm>
                            <a:off x="0" y="0"/>
                            <a:ext cx="1785208" cy="114767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65" w:type="dxa"/>
          </w:tcPr>
          <w:p w:rsidR="00C34756" w:rsidRPr="00040027" w:rsidRDefault="00C34756" w:rsidP="006D3BEA">
            <w:pPr>
              <w:spacing w:after="0" w:line="240" w:lineRule="auto"/>
              <w:rPr>
                <w:rFonts w:ascii="Times New Roman" w:hAnsi="Times New Roman" w:cs="Times New Roman"/>
                <w:sz w:val="24"/>
                <w:szCs w:val="24"/>
              </w:rPr>
            </w:pPr>
            <w:r w:rsidRPr="00040027">
              <w:rPr>
                <w:rFonts w:ascii="Times New Roman" w:hAnsi="Times New Roman" w:cs="Times New Roman"/>
                <w:noProof/>
                <w:sz w:val="24"/>
                <w:szCs w:val="24"/>
              </w:rPr>
              <w:t xml:space="preserve">       </w:t>
            </w:r>
            <w:r w:rsidR="00040027" w:rsidRPr="00040027">
              <w:rPr>
                <w:rFonts w:ascii="Times New Roman" w:hAnsi="Times New Roman" w:cs="Times New Roman"/>
                <w:noProof/>
                <w:sz w:val="24"/>
                <w:szCs w:val="24"/>
              </w:rPr>
              <w:drawing>
                <wp:inline distT="0" distB="0" distL="0" distR="0" wp14:anchorId="3C84DE12" wp14:editId="50481CCC">
                  <wp:extent cx="1174750" cy="1197342"/>
                  <wp:effectExtent l="0" t="0" r="6350" b="3175"/>
                  <wp:docPr id="21" name="Рисунок 21" descr="Шторы «Мезенская роспись. Русский фольклорный орнамент. », купить в  интернет-магазине в Москве, автор: Irina Skaska, цена: 1990 рублей,  6228.79352.1121751.4107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Шторы «Мезенская роспись. Русский фольклорный орнамент. », купить в  интернет-магазине в Москве, автор: Irina Skaska, цена: 1990 рублей,  6228.79352.1121751.4107677"/>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4483" t="13793" r="13793" b="13104"/>
                          <a:stretch/>
                        </pic:blipFill>
                        <pic:spPr bwMode="auto">
                          <a:xfrm>
                            <a:off x="0" y="0"/>
                            <a:ext cx="1201869" cy="122498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290" w:type="dxa"/>
          </w:tcPr>
          <w:p w:rsidR="00C34756" w:rsidRPr="00040027" w:rsidRDefault="00C34756" w:rsidP="006D3BEA">
            <w:pPr>
              <w:spacing w:after="0" w:line="240" w:lineRule="auto"/>
              <w:rPr>
                <w:rFonts w:ascii="Times New Roman" w:hAnsi="Times New Roman" w:cs="Times New Roman"/>
                <w:sz w:val="24"/>
                <w:szCs w:val="24"/>
              </w:rPr>
            </w:pPr>
            <w:r w:rsidRPr="00040027">
              <w:rPr>
                <w:rFonts w:ascii="Times New Roman" w:hAnsi="Times New Roman" w:cs="Times New Roman"/>
                <w:noProof/>
                <w:sz w:val="24"/>
                <w:szCs w:val="24"/>
              </w:rPr>
              <w:t xml:space="preserve">          </w:t>
            </w:r>
            <w:r w:rsidR="00040027" w:rsidRPr="00040027">
              <w:rPr>
                <w:rFonts w:ascii="Times New Roman" w:hAnsi="Times New Roman" w:cs="Times New Roman"/>
                <w:noProof/>
                <w:sz w:val="24"/>
                <w:szCs w:val="24"/>
              </w:rPr>
              <w:drawing>
                <wp:inline distT="0" distB="0" distL="0" distR="0" wp14:anchorId="7985AA27" wp14:editId="17DD9787">
                  <wp:extent cx="1219200" cy="1219200"/>
                  <wp:effectExtent l="0" t="0" r="0" b="0"/>
                  <wp:docPr id="20" name="Рисунок 20" descr="Птица счастья - история и описание игруш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тица счастья - история и описание игрушки"/>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tc>
      </w:tr>
      <w:tr w:rsidR="00C34756" w:rsidRPr="00040027" w:rsidTr="00040027">
        <w:tc>
          <w:tcPr>
            <w:tcW w:w="2989" w:type="dxa"/>
          </w:tcPr>
          <w:p w:rsidR="00C34756" w:rsidRPr="00040027" w:rsidRDefault="00040027" w:rsidP="00040027">
            <w:pPr>
              <w:spacing w:after="0" w:line="240" w:lineRule="auto"/>
              <w:jc w:val="center"/>
              <w:rPr>
                <w:rFonts w:ascii="Times New Roman" w:hAnsi="Times New Roman" w:cs="Times New Roman"/>
                <w:noProof/>
                <w:sz w:val="24"/>
                <w:szCs w:val="24"/>
              </w:rPr>
            </w:pPr>
            <w:r w:rsidRPr="00040027">
              <w:rPr>
                <w:rFonts w:ascii="Times New Roman" w:hAnsi="Times New Roman" w:cs="Times New Roman"/>
                <w:noProof/>
                <w:sz w:val="24"/>
                <w:szCs w:val="24"/>
              </w:rPr>
              <w:t>Каргопольская игрушка</w:t>
            </w:r>
          </w:p>
        </w:tc>
        <w:tc>
          <w:tcPr>
            <w:tcW w:w="3065" w:type="dxa"/>
          </w:tcPr>
          <w:p w:rsidR="00C34756" w:rsidRPr="00040027" w:rsidRDefault="00040027" w:rsidP="00040027">
            <w:pPr>
              <w:spacing w:after="0" w:line="240" w:lineRule="auto"/>
              <w:jc w:val="center"/>
              <w:rPr>
                <w:rFonts w:ascii="Times New Roman" w:hAnsi="Times New Roman" w:cs="Times New Roman"/>
                <w:noProof/>
                <w:sz w:val="24"/>
                <w:szCs w:val="24"/>
              </w:rPr>
            </w:pPr>
            <w:r w:rsidRPr="00040027">
              <w:rPr>
                <w:rFonts w:ascii="Times New Roman" w:hAnsi="Times New Roman" w:cs="Times New Roman"/>
                <w:noProof/>
                <w:sz w:val="24"/>
                <w:szCs w:val="24"/>
              </w:rPr>
              <w:t>Мезенская роспись</w:t>
            </w:r>
          </w:p>
        </w:tc>
        <w:tc>
          <w:tcPr>
            <w:tcW w:w="3290" w:type="dxa"/>
          </w:tcPr>
          <w:p w:rsidR="00C34756" w:rsidRPr="00040027" w:rsidRDefault="00040027" w:rsidP="00040027">
            <w:pPr>
              <w:spacing w:after="0" w:line="240" w:lineRule="auto"/>
              <w:jc w:val="center"/>
              <w:rPr>
                <w:rFonts w:ascii="Times New Roman" w:hAnsi="Times New Roman" w:cs="Times New Roman"/>
                <w:noProof/>
                <w:sz w:val="24"/>
                <w:szCs w:val="24"/>
              </w:rPr>
            </w:pPr>
            <w:r w:rsidRPr="00040027">
              <w:rPr>
                <w:rFonts w:ascii="Times New Roman" w:hAnsi="Times New Roman" w:cs="Times New Roman"/>
                <w:noProof/>
                <w:sz w:val="24"/>
                <w:szCs w:val="24"/>
              </w:rPr>
              <w:t>Щепная птица</w:t>
            </w:r>
          </w:p>
        </w:tc>
      </w:tr>
      <w:tr w:rsidR="00C34756" w:rsidRPr="00040027" w:rsidTr="00040027">
        <w:tc>
          <w:tcPr>
            <w:tcW w:w="2989" w:type="dxa"/>
          </w:tcPr>
          <w:p w:rsidR="00C34756" w:rsidRPr="00040027" w:rsidRDefault="00C34756" w:rsidP="006D3BEA">
            <w:pPr>
              <w:spacing w:after="0" w:line="240" w:lineRule="auto"/>
              <w:rPr>
                <w:rFonts w:ascii="Times New Roman" w:hAnsi="Times New Roman" w:cs="Times New Roman"/>
                <w:noProof/>
                <w:sz w:val="24"/>
                <w:szCs w:val="24"/>
              </w:rPr>
            </w:pPr>
            <w:r w:rsidRPr="00040027">
              <w:rPr>
                <w:rFonts w:ascii="Times New Roman" w:hAnsi="Times New Roman" w:cs="Times New Roman"/>
                <w:noProof/>
                <w:sz w:val="24"/>
                <w:szCs w:val="24"/>
              </w:rPr>
              <w:t xml:space="preserve">       </w:t>
            </w:r>
          </w:p>
          <w:p w:rsidR="00C34756" w:rsidRPr="00040027" w:rsidRDefault="00C34756" w:rsidP="006D3BEA">
            <w:pPr>
              <w:spacing w:after="0" w:line="240" w:lineRule="auto"/>
              <w:rPr>
                <w:rFonts w:ascii="Times New Roman" w:hAnsi="Times New Roman" w:cs="Times New Roman"/>
                <w:sz w:val="24"/>
                <w:szCs w:val="24"/>
              </w:rPr>
            </w:pPr>
            <w:r w:rsidRPr="00040027">
              <w:rPr>
                <w:rFonts w:ascii="Times New Roman" w:hAnsi="Times New Roman" w:cs="Times New Roman"/>
                <w:noProof/>
                <w:sz w:val="24"/>
                <w:szCs w:val="24"/>
              </w:rPr>
              <w:t xml:space="preserve">     </w:t>
            </w:r>
            <w:r w:rsidRPr="00040027">
              <w:rPr>
                <w:rFonts w:ascii="Times New Roman" w:hAnsi="Times New Roman" w:cs="Times New Roman"/>
                <w:noProof/>
                <w:sz w:val="24"/>
                <w:szCs w:val="24"/>
              </w:rPr>
              <w:drawing>
                <wp:inline distT="0" distB="0" distL="0" distR="0" wp14:anchorId="2B0AC52D" wp14:editId="573B0C7D">
                  <wp:extent cx="1584414" cy="1041400"/>
                  <wp:effectExtent l="0" t="0" r="0" b="6350"/>
                  <wp:docPr id="8" name="Рисунок 8" descr="Централизованная библиотечная система (г. Архангельс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Централизованная библиотечная система (г. Архангельск)"/>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30821" cy="1071902"/>
                          </a:xfrm>
                          <a:prstGeom prst="rect">
                            <a:avLst/>
                          </a:prstGeom>
                          <a:noFill/>
                          <a:ln>
                            <a:noFill/>
                          </a:ln>
                        </pic:spPr>
                      </pic:pic>
                    </a:graphicData>
                  </a:graphic>
                </wp:inline>
              </w:drawing>
            </w:r>
          </w:p>
        </w:tc>
        <w:tc>
          <w:tcPr>
            <w:tcW w:w="3065" w:type="dxa"/>
          </w:tcPr>
          <w:p w:rsidR="00C34756" w:rsidRPr="00040027" w:rsidRDefault="00C34756" w:rsidP="006D3BEA">
            <w:pPr>
              <w:spacing w:after="0" w:line="240" w:lineRule="auto"/>
              <w:rPr>
                <w:rFonts w:ascii="Times New Roman" w:hAnsi="Times New Roman" w:cs="Times New Roman"/>
                <w:sz w:val="24"/>
                <w:szCs w:val="24"/>
              </w:rPr>
            </w:pPr>
            <w:r w:rsidRPr="00040027">
              <w:rPr>
                <w:rFonts w:ascii="Times New Roman" w:hAnsi="Times New Roman" w:cs="Times New Roman"/>
                <w:noProof/>
                <w:sz w:val="24"/>
                <w:szCs w:val="24"/>
              </w:rPr>
              <w:drawing>
                <wp:inline distT="0" distB="0" distL="0" distR="0" wp14:anchorId="0F5AF9A5" wp14:editId="3027E770">
                  <wp:extent cx="1774190" cy="1183152"/>
                  <wp:effectExtent l="0" t="0" r="0" b="0"/>
                  <wp:docPr id="9" name="Рисунок 9" descr="Историческая справка. Резьба по кости. | brsincraft.ru | Дзе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Историческая справка. Резьба по кости. | brsincraft.ru | Дзен"/>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15970" cy="1211013"/>
                          </a:xfrm>
                          <a:prstGeom prst="rect">
                            <a:avLst/>
                          </a:prstGeom>
                          <a:noFill/>
                          <a:ln>
                            <a:noFill/>
                          </a:ln>
                        </pic:spPr>
                      </pic:pic>
                    </a:graphicData>
                  </a:graphic>
                </wp:inline>
              </w:drawing>
            </w:r>
          </w:p>
        </w:tc>
        <w:tc>
          <w:tcPr>
            <w:tcW w:w="3290" w:type="dxa"/>
          </w:tcPr>
          <w:p w:rsidR="00C34756" w:rsidRPr="00040027" w:rsidRDefault="00040027" w:rsidP="006D3BEA">
            <w:pPr>
              <w:spacing w:after="0" w:line="240" w:lineRule="auto"/>
              <w:rPr>
                <w:rFonts w:ascii="Times New Roman" w:hAnsi="Times New Roman" w:cs="Times New Roman"/>
                <w:sz w:val="24"/>
                <w:szCs w:val="24"/>
              </w:rPr>
            </w:pPr>
            <w:r w:rsidRPr="00040027">
              <w:rPr>
                <w:rFonts w:ascii="Times New Roman" w:hAnsi="Times New Roman" w:cs="Times New Roman"/>
                <w:noProof/>
                <w:sz w:val="24"/>
                <w:szCs w:val="24"/>
              </w:rPr>
              <w:drawing>
                <wp:inline distT="0" distB="0" distL="0" distR="0" wp14:anchorId="05E68BE2" wp14:editId="7891088F">
                  <wp:extent cx="1809750" cy="1096026"/>
                  <wp:effectExtent l="0" t="0" r="0" b="8890"/>
                  <wp:docPr id="22" name="Рисунок 22" descr="Борецкая роспись - Demiart Photosh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Борецкая роспись - Demiart Photoshop"/>
                          <pic:cNvPicPr>
                            <a:picLocks noChangeAspect="1" noChangeArrowheads="1"/>
                          </pic:cNvPicPr>
                        </pic:nvPicPr>
                        <pic:blipFill rotWithShape="1">
                          <a:blip r:embed="rId18">
                            <a:extLst>
                              <a:ext uri="{28A0092B-C50C-407E-A947-70E740481C1C}">
                                <a14:useLocalDpi xmlns:a14="http://schemas.microsoft.com/office/drawing/2010/main" val="0"/>
                              </a:ext>
                            </a:extLst>
                          </a:blip>
                          <a:srcRect r="14930"/>
                          <a:stretch/>
                        </pic:blipFill>
                        <pic:spPr bwMode="auto">
                          <a:xfrm>
                            <a:off x="0" y="0"/>
                            <a:ext cx="1913088" cy="115861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040027" w:rsidRPr="00040027" w:rsidTr="00040027">
        <w:tc>
          <w:tcPr>
            <w:tcW w:w="2989" w:type="dxa"/>
          </w:tcPr>
          <w:p w:rsidR="00040027" w:rsidRPr="00040027" w:rsidRDefault="00040027" w:rsidP="00040027">
            <w:pPr>
              <w:spacing w:after="0" w:line="240" w:lineRule="auto"/>
              <w:jc w:val="center"/>
              <w:rPr>
                <w:rFonts w:ascii="Times New Roman" w:hAnsi="Times New Roman" w:cs="Times New Roman"/>
                <w:noProof/>
                <w:sz w:val="24"/>
                <w:szCs w:val="24"/>
              </w:rPr>
            </w:pPr>
            <w:r w:rsidRPr="00040027">
              <w:rPr>
                <w:rFonts w:ascii="Times New Roman" w:hAnsi="Times New Roman" w:cs="Times New Roman"/>
                <w:noProof/>
                <w:sz w:val="24"/>
                <w:szCs w:val="24"/>
              </w:rPr>
              <w:t>Пермогорская роспись</w:t>
            </w:r>
          </w:p>
        </w:tc>
        <w:tc>
          <w:tcPr>
            <w:tcW w:w="3065" w:type="dxa"/>
          </w:tcPr>
          <w:p w:rsidR="00040027" w:rsidRPr="00040027" w:rsidRDefault="00040027" w:rsidP="00040027">
            <w:pPr>
              <w:spacing w:after="0" w:line="240" w:lineRule="auto"/>
              <w:jc w:val="center"/>
              <w:rPr>
                <w:rFonts w:ascii="Times New Roman" w:hAnsi="Times New Roman" w:cs="Times New Roman"/>
                <w:noProof/>
                <w:sz w:val="24"/>
                <w:szCs w:val="24"/>
              </w:rPr>
            </w:pPr>
            <w:r w:rsidRPr="00040027">
              <w:rPr>
                <w:rFonts w:ascii="Times New Roman" w:hAnsi="Times New Roman" w:cs="Times New Roman"/>
                <w:noProof/>
                <w:sz w:val="24"/>
                <w:szCs w:val="24"/>
              </w:rPr>
              <w:t>Резьба по кости</w:t>
            </w:r>
          </w:p>
        </w:tc>
        <w:tc>
          <w:tcPr>
            <w:tcW w:w="3290" w:type="dxa"/>
          </w:tcPr>
          <w:p w:rsidR="00040027" w:rsidRPr="00040027" w:rsidRDefault="00040027" w:rsidP="00040027">
            <w:pPr>
              <w:spacing w:after="0" w:line="240" w:lineRule="auto"/>
              <w:jc w:val="center"/>
              <w:rPr>
                <w:rFonts w:ascii="Times New Roman" w:hAnsi="Times New Roman" w:cs="Times New Roman"/>
                <w:sz w:val="24"/>
                <w:szCs w:val="24"/>
              </w:rPr>
            </w:pPr>
            <w:proofErr w:type="spellStart"/>
            <w:r w:rsidRPr="00040027">
              <w:rPr>
                <w:rFonts w:ascii="Times New Roman" w:hAnsi="Times New Roman" w:cs="Times New Roman"/>
                <w:sz w:val="24"/>
                <w:szCs w:val="24"/>
              </w:rPr>
              <w:t>Борецкая</w:t>
            </w:r>
            <w:proofErr w:type="spellEnd"/>
            <w:r w:rsidRPr="00040027">
              <w:rPr>
                <w:rFonts w:ascii="Times New Roman" w:hAnsi="Times New Roman" w:cs="Times New Roman"/>
                <w:sz w:val="24"/>
                <w:szCs w:val="24"/>
              </w:rPr>
              <w:t xml:space="preserve"> роспись</w:t>
            </w:r>
          </w:p>
        </w:tc>
      </w:tr>
      <w:tr w:rsidR="00C34756" w:rsidRPr="00040027" w:rsidTr="00040027">
        <w:tc>
          <w:tcPr>
            <w:tcW w:w="2989" w:type="dxa"/>
          </w:tcPr>
          <w:p w:rsidR="00C34756" w:rsidRPr="00040027" w:rsidRDefault="00C34756" w:rsidP="006D3BEA">
            <w:pPr>
              <w:spacing w:after="0" w:line="240" w:lineRule="auto"/>
              <w:rPr>
                <w:rFonts w:ascii="Times New Roman" w:hAnsi="Times New Roman" w:cs="Times New Roman"/>
                <w:sz w:val="24"/>
                <w:szCs w:val="24"/>
              </w:rPr>
            </w:pPr>
            <w:r w:rsidRPr="00040027">
              <w:rPr>
                <w:rFonts w:ascii="Times New Roman" w:hAnsi="Times New Roman" w:cs="Times New Roman"/>
                <w:noProof/>
                <w:sz w:val="24"/>
                <w:szCs w:val="24"/>
              </w:rPr>
              <w:t xml:space="preserve">      </w:t>
            </w:r>
            <w:r w:rsidR="00040027" w:rsidRPr="00040027">
              <w:rPr>
                <w:rFonts w:ascii="Times New Roman" w:hAnsi="Times New Roman" w:cs="Times New Roman"/>
                <w:noProof/>
                <w:sz w:val="24"/>
                <w:szCs w:val="24"/>
              </w:rPr>
              <w:drawing>
                <wp:inline distT="0" distB="0" distL="0" distR="0" wp14:anchorId="6F023D46" wp14:editId="43F592DA">
                  <wp:extent cx="1403567" cy="1871425"/>
                  <wp:effectExtent l="0" t="5398" r="953" b="952"/>
                  <wp:docPr id="23" name="Рисунок 23" descr="Шенкурская роспис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Шенкурская роспись"/>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rot="5400000">
                            <a:off x="0" y="0"/>
                            <a:ext cx="1469506" cy="1959344"/>
                          </a:xfrm>
                          <a:prstGeom prst="rect">
                            <a:avLst/>
                          </a:prstGeom>
                          <a:noFill/>
                          <a:ln>
                            <a:noFill/>
                          </a:ln>
                        </pic:spPr>
                      </pic:pic>
                    </a:graphicData>
                  </a:graphic>
                </wp:inline>
              </w:drawing>
            </w:r>
          </w:p>
        </w:tc>
        <w:tc>
          <w:tcPr>
            <w:tcW w:w="3065" w:type="dxa"/>
          </w:tcPr>
          <w:p w:rsidR="00C34756" w:rsidRPr="00040027" w:rsidRDefault="00C34756" w:rsidP="006D3BEA">
            <w:pPr>
              <w:spacing w:after="0" w:line="240" w:lineRule="auto"/>
              <w:rPr>
                <w:rFonts w:ascii="Times New Roman" w:hAnsi="Times New Roman" w:cs="Times New Roman"/>
                <w:sz w:val="24"/>
                <w:szCs w:val="24"/>
              </w:rPr>
            </w:pPr>
            <w:r w:rsidRPr="00040027">
              <w:rPr>
                <w:rFonts w:ascii="Times New Roman" w:hAnsi="Times New Roman" w:cs="Times New Roman"/>
                <w:noProof/>
                <w:sz w:val="24"/>
                <w:szCs w:val="24"/>
              </w:rPr>
              <w:t xml:space="preserve">  </w:t>
            </w:r>
            <w:r w:rsidR="00040027" w:rsidRPr="00040027">
              <w:rPr>
                <w:rFonts w:ascii="Times New Roman" w:hAnsi="Times New Roman" w:cs="Times New Roman"/>
                <w:noProof/>
                <w:sz w:val="24"/>
                <w:szCs w:val="24"/>
              </w:rPr>
              <w:t xml:space="preserve"> </w:t>
            </w:r>
            <w:r w:rsidR="00040027">
              <w:rPr>
                <w:noProof/>
              </w:rPr>
              <w:drawing>
                <wp:inline distT="0" distB="0" distL="0" distR="0" wp14:anchorId="3F0F88BE" wp14:editId="51FDA8CE">
                  <wp:extent cx="1967533" cy="1035050"/>
                  <wp:effectExtent l="0" t="0" r="0" b="0"/>
                  <wp:docPr id="27" name="Рисунок 27" descr="Конверт для денег Учитель Ракульская роспись (КД-220), 1 шт. — купить по  выгодной цене на Яндекс Марке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нверт для денег Учитель Ракульская роспись (КД-220), 1 шт. — купить по  выгодной цене на Яндекс Маркете"/>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06501" cy="1055550"/>
                          </a:xfrm>
                          <a:prstGeom prst="rect">
                            <a:avLst/>
                          </a:prstGeom>
                          <a:noFill/>
                          <a:ln>
                            <a:noFill/>
                          </a:ln>
                        </pic:spPr>
                      </pic:pic>
                    </a:graphicData>
                  </a:graphic>
                </wp:inline>
              </w:drawing>
            </w:r>
          </w:p>
        </w:tc>
        <w:tc>
          <w:tcPr>
            <w:tcW w:w="3290" w:type="dxa"/>
          </w:tcPr>
          <w:p w:rsidR="00C34756" w:rsidRPr="00040027" w:rsidRDefault="00C34756" w:rsidP="006D3BEA">
            <w:pPr>
              <w:spacing w:after="0" w:line="240" w:lineRule="auto"/>
              <w:rPr>
                <w:rFonts w:ascii="Times New Roman" w:hAnsi="Times New Roman" w:cs="Times New Roman"/>
                <w:sz w:val="24"/>
                <w:szCs w:val="24"/>
              </w:rPr>
            </w:pPr>
            <w:r w:rsidRPr="00040027">
              <w:rPr>
                <w:rFonts w:ascii="Times New Roman" w:hAnsi="Times New Roman" w:cs="Times New Roman"/>
                <w:noProof/>
                <w:sz w:val="24"/>
                <w:szCs w:val="24"/>
              </w:rPr>
              <w:t xml:space="preserve">     </w:t>
            </w:r>
            <w:r w:rsidR="00040027" w:rsidRPr="00040027">
              <w:rPr>
                <w:rFonts w:ascii="Times New Roman" w:hAnsi="Times New Roman" w:cs="Times New Roman"/>
                <w:noProof/>
                <w:sz w:val="24"/>
                <w:szCs w:val="24"/>
              </w:rPr>
              <w:drawing>
                <wp:inline distT="0" distB="0" distL="0" distR="0" wp14:anchorId="0B41C121" wp14:editId="749ABDBE">
                  <wp:extent cx="2068530" cy="1373593"/>
                  <wp:effectExtent l="0" t="0" r="8255" b="0"/>
                  <wp:docPr id="24" name="Рисунок 24" descr="Резьба по дереву: семеновская резьба, посуда, виды резьбы, семеновская  роспис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Резьба по дереву: семеновская резьба, посуда, виды резьбы, семеновская  роспись."/>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83635" cy="1383624"/>
                          </a:xfrm>
                          <a:prstGeom prst="rect">
                            <a:avLst/>
                          </a:prstGeom>
                          <a:noFill/>
                          <a:ln>
                            <a:noFill/>
                          </a:ln>
                        </pic:spPr>
                      </pic:pic>
                    </a:graphicData>
                  </a:graphic>
                </wp:inline>
              </w:drawing>
            </w:r>
          </w:p>
        </w:tc>
      </w:tr>
      <w:tr w:rsidR="00040027" w:rsidRPr="00040027" w:rsidTr="00040027">
        <w:tc>
          <w:tcPr>
            <w:tcW w:w="2989" w:type="dxa"/>
          </w:tcPr>
          <w:p w:rsidR="00040027" w:rsidRPr="00040027" w:rsidRDefault="00040027" w:rsidP="00040027">
            <w:pPr>
              <w:spacing w:after="0" w:line="240" w:lineRule="auto"/>
              <w:jc w:val="center"/>
              <w:rPr>
                <w:rFonts w:ascii="Times New Roman" w:hAnsi="Times New Roman" w:cs="Times New Roman"/>
                <w:noProof/>
                <w:sz w:val="24"/>
                <w:szCs w:val="24"/>
              </w:rPr>
            </w:pPr>
            <w:r w:rsidRPr="00040027">
              <w:rPr>
                <w:rFonts w:ascii="Times New Roman" w:hAnsi="Times New Roman" w:cs="Times New Roman"/>
                <w:noProof/>
                <w:sz w:val="24"/>
                <w:szCs w:val="24"/>
              </w:rPr>
              <w:t>Шенкурская роспись</w:t>
            </w:r>
          </w:p>
        </w:tc>
        <w:tc>
          <w:tcPr>
            <w:tcW w:w="3065" w:type="dxa"/>
          </w:tcPr>
          <w:p w:rsidR="00040027" w:rsidRPr="00040027" w:rsidRDefault="00040027" w:rsidP="00040027">
            <w:pPr>
              <w:spacing w:after="0" w:line="240" w:lineRule="auto"/>
              <w:jc w:val="center"/>
              <w:rPr>
                <w:rFonts w:ascii="Times New Roman" w:hAnsi="Times New Roman" w:cs="Times New Roman"/>
                <w:noProof/>
                <w:sz w:val="24"/>
                <w:szCs w:val="24"/>
              </w:rPr>
            </w:pPr>
            <w:r>
              <w:rPr>
                <w:rFonts w:ascii="Times New Roman" w:hAnsi="Times New Roman" w:cs="Times New Roman"/>
                <w:noProof/>
                <w:sz w:val="24"/>
                <w:szCs w:val="24"/>
              </w:rPr>
              <w:t>Ракульская роспись</w:t>
            </w:r>
          </w:p>
        </w:tc>
        <w:tc>
          <w:tcPr>
            <w:tcW w:w="3290" w:type="dxa"/>
          </w:tcPr>
          <w:p w:rsidR="00040027" w:rsidRPr="00040027" w:rsidRDefault="00040027" w:rsidP="00040027">
            <w:pPr>
              <w:spacing w:after="0" w:line="240" w:lineRule="auto"/>
              <w:jc w:val="center"/>
              <w:rPr>
                <w:rFonts w:ascii="Times New Roman" w:hAnsi="Times New Roman" w:cs="Times New Roman"/>
                <w:noProof/>
                <w:sz w:val="24"/>
                <w:szCs w:val="24"/>
              </w:rPr>
            </w:pPr>
            <w:r w:rsidRPr="00040027">
              <w:rPr>
                <w:rFonts w:ascii="Times New Roman" w:hAnsi="Times New Roman" w:cs="Times New Roman"/>
                <w:noProof/>
                <w:sz w:val="24"/>
                <w:szCs w:val="24"/>
              </w:rPr>
              <w:t>Резьба по дереву</w:t>
            </w:r>
          </w:p>
        </w:tc>
      </w:tr>
      <w:tr w:rsidR="00C34756" w:rsidRPr="00040027" w:rsidTr="00040027">
        <w:tc>
          <w:tcPr>
            <w:tcW w:w="2989" w:type="dxa"/>
          </w:tcPr>
          <w:p w:rsidR="00C34756" w:rsidRPr="00040027" w:rsidRDefault="00040027" w:rsidP="006D3BEA">
            <w:pPr>
              <w:spacing w:after="0" w:line="240" w:lineRule="auto"/>
              <w:rPr>
                <w:rFonts w:ascii="Times New Roman" w:hAnsi="Times New Roman" w:cs="Times New Roman"/>
                <w:sz w:val="24"/>
                <w:szCs w:val="24"/>
              </w:rPr>
            </w:pPr>
            <w:r w:rsidRPr="00040027">
              <w:rPr>
                <w:rFonts w:ascii="Times New Roman" w:hAnsi="Times New Roman" w:cs="Times New Roman"/>
                <w:noProof/>
                <w:sz w:val="24"/>
                <w:szCs w:val="24"/>
              </w:rPr>
              <w:t xml:space="preserve">            </w:t>
            </w:r>
            <w:r w:rsidRPr="00040027">
              <w:rPr>
                <w:rFonts w:ascii="Times New Roman" w:hAnsi="Times New Roman" w:cs="Times New Roman"/>
                <w:noProof/>
                <w:sz w:val="24"/>
                <w:szCs w:val="24"/>
              </w:rPr>
              <w:drawing>
                <wp:inline distT="0" distB="0" distL="0" distR="0" wp14:anchorId="6F6E090C" wp14:editId="6B5E0845">
                  <wp:extent cx="1143460" cy="1117600"/>
                  <wp:effectExtent l="0" t="0" r="0" b="6350"/>
                  <wp:docPr id="25" name="Рисунок 25" descr="Козули — Википед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Козули — Википедия"/>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59733" cy="1133505"/>
                          </a:xfrm>
                          <a:prstGeom prst="rect">
                            <a:avLst/>
                          </a:prstGeom>
                          <a:noFill/>
                          <a:ln>
                            <a:noFill/>
                          </a:ln>
                        </pic:spPr>
                      </pic:pic>
                    </a:graphicData>
                  </a:graphic>
                </wp:inline>
              </w:drawing>
            </w:r>
            <w:r w:rsidRPr="00040027">
              <w:rPr>
                <w:rFonts w:ascii="Times New Roman" w:hAnsi="Times New Roman" w:cs="Times New Roman"/>
                <w:sz w:val="24"/>
                <w:szCs w:val="24"/>
              </w:rPr>
              <w:t xml:space="preserve">  </w:t>
            </w:r>
          </w:p>
        </w:tc>
        <w:tc>
          <w:tcPr>
            <w:tcW w:w="3065" w:type="dxa"/>
          </w:tcPr>
          <w:p w:rsidR="00C34756" w:rsidRPr="00040027" w:rsidRDefault="00040027" w:rsidP="006D3BEA">
            <w:pPr>
              <w:spacing w:after="0" w:line="240" w:lineRule="auto"/>
              <w:rPr>
                <w:rFonts w:ascii="Times New Roman" w:hAnsi="Times New Roman" w:cs="Times New Roman"/>
                <w:sz w:val="24"/>
                <w:szCs w:val="24"/>
              </w:rPr>
            </w:pPr>
            <w:r w:rsidRPr="00040027">
              <w:rPr>
                <w:rFonts w:ascii="Times New Roman" w:hAnsi="Times New Roman" w:cs="Times New Roman"/>
                <w:noProof/>
                <w:sz w:val="24"/>
                <w:szCs w:val="24"/>
              </w:rPr>
              <w:drawing>
                <wp:inline distT="0" distB="0" distL="0" distR="0" wp14:anchorId="11702319" wp14:editId="15FF3C71">
                  <wp:extent cx="1924050" cy="1123315"/>
                  <wp:effectExtent l="0" t="0" r="0" b="635"/>
                  <wp:docPr id="26" name="Рисунок 26" descr="Тетёрки&quot; с маком, пошаговый рецепт с фо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Тетёрки&quot; с маком, пошаговый рецепт с фото"/>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r="5499"/>
                          <a:stretch/>
                        </pic:blipFill>
                        <pic:spPr bwMode="auto">
                          <a:xfrm>
                            <a:off x="0" y="0"/>
                            <a:ext cx="1950560" cy="113879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290" w:type="dxa"/>
          </w:tcPr>
          <w:p w:rsidR="00C34756" w:rsidRPr="00040027" w:rsidRDefault="00C34756" w:rsidP="006D3BEA">
            <w:pPr>
              <w:spacing w:after="0" w:line="240" w:lineRule="auto"/>
              <w:rPr>
                <w:rFonts w:ascii="Times New Roman" w:hAnsi="Times New Roman" w:cs="Times New Roman"/>
                <w:sz w:val="24"/>
                <w:szCs w:val="24"/>
              </w:rPr>
            </w:pPr>
            <w:r w:rsidRPr="00040027">
              <w:rPr>
                <w:rFonts w:ascii="Times New Roman" w:hAnsi="Times New Roman" w:cs="Times New Roman"/>
                <w:noProof/>
                <w:sz w:val="24"/>
                <w:szCs w:val="24"/>
              </w:rPr>
              <w:drawing>
                <wp:inline distT="0" distB="0" distL="0" distR="0" wp14:anchorId="7BBE8407" wp14:editId="56DBFD99">
                  <wp:extent cx="1818436" cy="1314450"/>
                  <wp:effectExtent l="0" t="0" r="0" b="0"/>
                  <wp:docPr id="16" name="Рисунок 16" descr="Шаркунок из бересты: значение, как сделать своими рука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Шаркунок из бересты: значение, как сделать своими руками"/>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65265" cy="1348300"/>
                          </a:xfrm>
                          <a:prstGeom prst="rect">
                            <a:avLst/>
                          </a:prstGeom>
                          <a:noFill/>
                          <a:ln>
                            <a:noFill/>
                          </a:ln>
                        </pic:spPr>
                      </pic:pic>
                    </a:graphicData>
                  </a:graphic>
                </wp:inline>
              </w:drawing>
            </w:r>
          </w:p>
        </w:tc>
      </w:tr>
      <w:tr w:rsidR="00040027" w:rsidRPr="00040027" w:rsidTr="00040027">
        <w:tc>
          <w:tcPr>
            <w:tcW w:w="2989" w:type="dxa"/>
          </w:tcPr>
          <w:p w:rsidR="00040027" w:rsidRPr="00040027" w:rsidRDefault="00040027" w:rsidP="00040027">
            <w:pPr>
              <w:spacing w:after="0" w:line="240" w:lineRule="auto"/>
              <w:jc w:val="center"/>
              <w:rPr>
                <w:rFonts w:ascii="Times New Roman" w:hAnsi="Times New Roman" w:cs="Times New Roman"/>
                <w:sz w:val="24"/>
                <w:szCs w:val="24"/>
              </w:rPr>
            </w:pPr>
            <w:proofErr w:type="spellStart"/>
            <w:r w:rsidRPr="00040027">
              <w:rPr>
                <w:rFonts w:ascii="Times New Roman" w:hAnsi="Times New Roman" w:cs="Times New Roman"/>
                <w:sz w:val="24"/>
                <w:szCs w:val="24"/>
              </w:rPr>
              <w:t>Козули</w:t>
            </w:r>
            <w:proofErr w:type="spellEnd"/>
          </w:p>
        </w:tc>
        <w:tc>
          <w:tcPr>
            <w:tcW w:w="3065" w:type="dxa"/>
          </w:tcPr>
          <w:p w:rsidR="00040027" w:rsidRPr="00040027" w:rsidRDefault="00040027" w:rsidP="00040027">
            <w:pPr>
              <w:spacing w:after="0" w:line="240" w:lineRule="auto"/>
              <w:jc w:val="center"/>
              <w:rPr>
                <w:rFonts w:ascii="Times New Roman" w:hAnsi="Times New Roman" w:cs="Times New Roman"/>
                <w:sz w:val="24"/>
                <w:szCs w:val="24"/>
              </w:rPr>
            </w:pPr>
            <w:proofErr w:type="spellStart"/>
            <w:r w:rsidRPr="00040027">
              <w:rPr>
                <w:rFonts w:ascii="Times New Roman" w:hAnsi="Times New Roman" w:cs="Times New Roman"/>
                <w:sz w:val="24"/>
                <w:szCs w:val="24"/>
              </w:rPr>
              <w:t>Каргопольские</w:t>
            </w:r>
            <w:proofErr w:type="spellEnd"/>
            <w:r w:rsidRPr="00040027">
              <w:rPr>
                <w:rFonts w:ascii="Times New Roman" w:hAnsi="Times New Roman" w:cs="Times New Roman"/>
                <w:sz w:val="24"/>
                <w:szCs w:val="24"/>
              </w:rPr>
              <w:t xml:space="preserve"> тетерки</w:t>
            </w:r>
          </w:p>
        </w:tc>
        <w:tc>
          <w:tcPr>
            <w:tcW w:w="3290" w:type="dxa"/>
          </w:tcPr>
          <w:p w:rsidR="00040027" w:rsidRPr="00040027" w:rsidRDefault="00040027" w:rsidP="00040027">
            <w:pPr>
              <w:spacing w:after="0" w:line="240" w:lineRule="auto"/>
              <w:jc w:val="center"/>
              <w:rPr>
                <w:rFonts w:ascii="Times New Roman" w:hAnsi="Times New Roman" w:cs="Times New Roman"/>
                <w:noProof/>
                <w:sz w:val="24"/>
                <w:szCs w:val="24"/>
              </w:rPr>
            </w:pPr>
            <w:r w:rsidRPr="00040027">
              <w:rPr>
                <w:rFonts w:ascii="Times New Roman" w:hAnsi="Times New Roman" w:cs="Times New Roman"/>
                <w:noProof/>
                <w:sz w:val="24"/>
                <w:szCs w:val="24"/>
              </w:rPr>
              <w:t>Плетение из бересты</w:t>
            </w:r>
          </w:p>
        </w:tc>
      </w:tr>
    </w:tbl>
    <w:p w:rsidR="00C34756" w:rsidRPr="00040027" w:rsidRDefault="00C34756" w:rsidP="00C34756">
      <w:pPr>
        <w:spacing w:after="0" w:line="240" w:lineRule="auto"/>
        <w:rPr>
          <w:rFonts w:ascii="Times New Roman" w:hAnsi="Times New Roman" w:cs="Times New Roman"/>
          <w:sz w:val="24"/>
          <w:szCs w:val="24"/>
        </w:rPr>
      </w:pPr>
    </w:p>
    <w:p w:rsidR="001D4D3A" w:rsidRDefault="001D4D3A" w:rsidP="001D4D3A">
      <w:pPr>
        <w:jc w:val="both"/>
        <w:rPr>
          <w:rFonts w:ascii="Times New Roman" w:hAnsi="Times New Roman" w:cs="Times New Roman"/>
          <w:b/>
          <w:sz w:val="24"/>
          <w:szCs w:val="24"/>
        </w:rPr>
      </w:pPr>
      <w:r w:rsidRPr="0051297D">
        <w:rPr>
          <w:rFonts w:ascii="Times New Roman" w:hAnsi="Times New Roman" w:cs="Times New Roman"/>
          <w:b/>
          <w:sz w:val="24"/>
          <w:szCs w:val="24"/>
        </w:rPr>
        <w:t>Максимальная оценка</w:t>
      </w:r>
      <w:r>
        <w:rPr>
          <w:rFonts w:ascii="Times New Roman" w:hAnsi="Times New Roman" w:cs="Times New Roman"/>
          <w:b/>
          <w:sz w:val="24"/>
          <w:szCs w:val="24"/>
        </w:rPr>
        <w:t xml:space="preserve"> за задание № 6</w:t>
      </w:r>
      <w:r w:rsidRPr="0051297D">
        <w:rPr>
          <w:rFonts w:ascii="Times New Roman" w:hAnsi="Times New Roman" w:cs="Times New Roman"/>
          <w:b/>
          <w:sz w:val="24"/>
          <w:szCs w:val="24"/>
        </w:rPr>
        <w:t xml:space="preserve"> – </w:t>
      </w:r>
      <w:r>
        <w:rPr>
          <w:rFonts w:ascii="Times New Roman" w:hAnsi="Times New Roman" w:cs="Times New Roman"/>
          <w:b/>
          <w:sz w:val="24"/>
          <w:szCs w:val="24"/>
        </w:rPr>
        <w:t>24</w:t>
      </w:r>
      <w:r w:rsidRPr="0051297D">
        <w:rPr>
          <w:rFonts w:ascii="Times New Roman" w:hAnsi="Times New Roman" w:cs="Times New Roman"/>
          <w:b/>
          <w:sz w:val="24"/>
          <w:szCs w:val="24"/>
        </w:rPr>
        <w:t xml:space="preserve"> </w:t>
      </w:r>
      <w:r>
        <w:rPr>
          <w:rFonts w:ascii="Times New Roman" w:hAnsi="Times New Roman" w:cs="Times New Roman"/>
          <w:b/>
          <w:sz w:val="24"/>
          <w:szCs w:val="24"/>
        </w:rPr>
        <w:t>балла</w:t>
      </w:r>
      <w:r w:rsidRPr="0051297D">
        <w:rPr>
          <w:rFonts w:ascii="Times New Roman" w:hAnsi="Times New Roman" w:cs="Times New Roman"/>
          <w:b/>
          <w:sz w:val="24"/>
          <w:szCs w:val="24"/>
        </w:rPr>
        <w:t>.</w:t>
      </w:r>
    </w:p>
    <w:p w:rsidR="001D4D3A" w:rsidRPr="009E4478" w:rsidRDefault="001D4D3A" w:rsidP="001D4D3A">
      <w:pPr>
        <w:spacing w:after="0" w:line="240" w:lineRule="auto"/>
        <w:jc w:val="center"/>
        <w:rPr>
          <w:rFonts w:ascii="Times New Roman" w:hAnsi="Times New Roman"/>
          <w:b/>
          <w:color w:val="000000"/>
          <w:sz w:val="28"/>
          <w:szCs w:val="28"/>
        </w:rPr>
      </w:pPr>
      <w:r w:rsidRPr="009E4478">
        <w:rPr>
          <w:rFonts w:ascii="Times New Roman" w:hAnsi="Times New Roman"/>
          <w:b/>
          <w:color w:val="000000"/>
          <w:sz w:val="28"/>
          <w:szCs w:val="28"/>
        </w:rPr>
        <w:t>Максимальная оценка за вс</w:t>
      </w:r>
      <w:r>
        <w:rPr>
          <w:rFonts w:ascii="Times New Roman" w:hAnsi="Times New Roman"/>
          <w:b/>
          <w:color w:val="000000"/>
          <w:sz w:val="28"/>
          <w:szCs w:val="28"/>
        </w:rPr>
        <w:t>е задания – 135</w:t>
      </w:r>
      <w:r w:rsidRPr="009E4478">
        <w:rPr>
          <w:rFonts w:ascii="Times New Roman" w:hAnsi="Times New Roman"/>
          <w:b/>
          <w:color w:val="000000"/>
          <w:sz w:val="28"/>
          <w:szCs w:val="28"/>
        </w:rPr>
        <w:t xml:space="preserve"> баллов.</w:t>
      </w:r>
    </w:p>
    <w:p w:rsidR="001D4D3A" w:rsidRDefault="001D4D3A" w:rsidP="001D4D3A">
      <w:pPr>
        <w:jc w:val="both"/>
        <w:rPr>
          <w:rFonts w:ascii="Times New Roman" w:hAnsi="Times New Roman" w:cs="Times New Roman"/>
          <w:b/>
          <w:sz w:val="24"/>
          <w:szCs w:val="24"/>
        </w:rPr>
      </w:pPr>
    </w:p>
    <w:p w:rsidR="001D4D3A" w:rsidRDefault="001D4D3A" w:rsidP="001D4D3A">
      <w:pPr>
        <w:jc w:val="both"/>
        <w:rPr>
          <w:rFonts w:ascii="Times New Roman" w:hAnsi="Times New Roman" w:cs="Times New Roman"/>
          <w:b/>
          <w:sz w:val="24"/>
          <w:szCs w:val="24"/>
        </w:rPr>
      </w:pPr>
    </w:p>
    <w:p w:rsidR="00C34756" w:rsidRPr="00040027" w:rsidRDefault="00C34756" w:rsidP="00C34756">
      <w:pPr>
        <w:spacing w:after="0" w:line="240" w:lineRule="auto"/>
        <w:rPr>
          <w:rFonts w:ascii="Times New Roman" w:hAnsi="Times New Roman" w:cs="Times New Roman"/>
          <w:noProof/>
          <w:sz w:val="24"/>
          <w:szCs w:val="24"/>
        </w:rPr>
      </w:pPr>
    </w:p>
    <w:p w:rsidR="00C34756" w:rsidRPr="00040027" w:rsidRDefault="00C34756" w:rsidP="00C92810">
      <w:pPr>
        <w:jc w:val="both"/>
        <w:rPr>
          <w:rFonts w:ascii="Times New Roman" w:hAnsi="Times New Roman" w:cs="Times New Roman"/>
          <w:sz w:val="24"/>
          <w:szCs w:val="24"/>
          <w:shd w:val="clear" w:color="auto" w:fill="FFFFFF"/>
        </w:rPr>
      </w:pPr>
    </w:p>
    <w:sectPr w:rsidR="00C34756" w:rsidRPr="00040027" w:rsidSect="000D30B3">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168C3"/>
    <w:multiLevelType w:val="multilevel"/>
    <w:tmpl w:val="9B5ED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814162"/>
    <w:multiLevelType w:val="hybridMultilevel"/>
    <w:tmpl w:val="C2362490"/>
    <w:lvl w:ilvl="0" w:tplc="D8DE5D14">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ABC192C"/>
    <w:multiLevelType w:val="hybridMultilevel"/>
    <w:tmpl w:val="4246050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463802D8"/>
    <w:multiLevelType w:val="hybridMultilevel"/>
    <w:tmpl w:val="8DDCD448"/>
    <w:lvl w:ilvl="0" w:tplc="041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60C"/>
    <w:rsid w:val="00040027"/>
    <w:rsid w:val="000513C2"/>
    <w:rsid w:val="000D30B3"/>
    <w:rsid w:val="00130B64"/>
    <w:rsid w:val="00133277"/>
    <w:rsid w:val="00154971"/>
    <w:rsid w:val="001D4D3A"/>
    <w:rsid w:val="0021267E"/>
    <w:rsid w:val="002172EF"/>
    <w:rsid w:val="0026032F"/>
    <w:rsid w:val="00280186"/>
    <w:rsid w:val="00323A3E"/>
    <w:rsid w:val="003921AC"/>
    <w:rsid w:val="003A5E7F"/>
    <w:rsid w:val="00407302"/>
    <w:rsid w:val="00414FA4"/>
    <w:rsid w:val="00475E83"/>
    <w:rsid w:val="004D14CA"/>
    <w:rsid w:val="0051297D"/>
    <w:rsid w:val="00544EF3"/>
    <w:rsid w:val="00660793"/>
    <w:rsid w:val="006F79D3"/>
    <w:rsid w:val="007364FA"/>
    <w:rsid w:val="0074760C"/>
    <w:rsid w:val="007A7B14"/>
    <w:rsid w:val="007B66A0"/>
    <w:rsid w:val="008064E8"/>
    <w:rsid w:val="0081614E"/>
    <w:rsid w:val="009A1052"/>
    <w:rsid w:val="00A1480D"/>
    <w:rsid w:val="00A36AEF"/>
    <w:rsid w:val="00AD38F0"/>
    <w:rsid w:val="00B05157"/>
    <w:rsid w:val="00B2789A"/>
    <w:rsid w:val="00B70628"/>
    <w:rsid w:val="00B851F9"/>
    <w:rsid w:val="00BF69C8"/>
    <w:rsid w:val="00C00DF7"/>
    <w:rsid w:val="00C34756"/>
    <w:rsid w:val="00C56080"/>
    <w:rsid w:val="00C92810"/>
    <w:rsid w:val="00CB3F3E"/>
    <w:rsid w:val="00D114AC"/>
    <w:rsid w:val="00D66CAE"/>
    <w:rsid w:val="00D90F91"/>
    <w:rsid w:val="00DA354F"/>
    <w:rsid w:val="00DC1C51"/>
    <w:rsid w:val="00DD642F"/>
    <w:rsid w:val="00E72B4D"/>
    <w:rsid w:val="00F605DF"/>
    <w:rsid w:val="00F90D85"/>
    <w:rsid w:val="00F95F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5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A1052"/>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1">
    <w:name w:val="Абзац списка1"/>
    <w:basedOn w:val="a"/>
    <w:rsid w:val="009A1052"/>
    <w:pPr>
      <w:ind w:left="720"/>
    </w:pPr>
    <w:rPr>
      <w:rFonts w:ascii="Calibri" w:eastAsia="Times New Roman" w:hAnsi="Calibri" w:cs="Times New Roman"/>
      <w:lang w:eastAsia="en-US"/>
    </w:rPr>
  </w:style>
  <w:style w:type="table" w:styleId="a4">
    <w:name w:val="Table Grid"/>
    <w:basedOn w:val="a1"/>
    <w:uiPriority w:val="39"/>
    <w:rsid w:val="009A10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323A3E"/>
    <w:rPr>
      <w:color w:val="0000FF"/>
      <w:u w:val="single"/>
    </w:rPr>
  </w:style>
  <w:style w:type="paragraph" w:styleId="a6">
    <w:name w:val="Normal (Web)"/>
    <w:basedOn w:val="a"/>
    <w:uiPriority w:val="99"/>
    <w:semiHidden/>
    <w:unhideWhenUsed/>
    <w:rsid w:val="003A5E7F"/>
    <w:rPr>
      <w:rFonts w:ascii="Times New Roman" w:hAnsi="Times New Roman" w:cs="Times New Roman"/>
      <w:sz w:val="24"/>
      <w:szCs w:val="24"/>
    </w:rPr>
  </w:style>
  <w:style w:type="character" w:customStyle="1" w:styleId="fontstyle31">
    <w:name w:val="fontstyle31"/>
    <w:rsid w:val="00C92810"/>
    <w:rPr>
      <w:rFonts w:ascii="Times New Roman" w:hAnsi="Times New Roman" w:cs="Times New Roman" w:hint="default"/>
      <w:b w:val="0"/>
      <w:bCs w:val="0"/>
      <w:i w:val="0"/>
      <w:iCs w:val="0"/>
      <w:color w:val="000000"/>
      <w:sz w:val="28"/>
      <w:szCs w:val="28"/>
    </w:rPr>
  </w:style>
  <w:style w:type="paragraph" w:styleId="a7">
    <w:name w:val="Balloon Text"/>
    <w:basedOn w:val="a"/>
    <w:link w:val="a8"/>
    <w:uiPriority w:val="99"/>
    <w:semiHidden/>
    <w:unhideWhenUsed/>
    <w:rsid w:val="00C00DF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00DF7"/>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052"/>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A1052"/>
    <w:pPr>
      <w:suppressAutoHyphens/>
      <w:spacing w:after="0" w:line="240" w:lineRule="auto"/>
      <w:ind w:left="720"/>
      <w:contextualSpacing/>
    </w:pPr>
    <w:rPr>
      <w:rFonts w:ascii="Times New Roman" w:eastAsia="Times New Roman" w:hAnsi="Times New Roman" w:cs="Times New Roman"/>
      <w:sz w:val="24"/>
      <w:szCs w:val="24"/>
      <w:lang w:eastAsia="ar-SA"/>
    </w:rPr>
  </w:style>
  <w:style w:type="paragraph" w:customStyle="1" w:styleId="1">
    <w:name w:val="Абзац списка1"/>
    <w:basedOn w:val="a"/>
    <w:rsid w:val="009A1052"/>
    <w:pPr>
      <w:ind w:left="720"/>
    </w:pPr>
    <w:rPr>
      <w:rFonts w:ascii="Calibri" w:eastAsia="Times New Roman" w:hAnsi="Calibri" w:cs="Times New Roman"/>
      <w:lang w:eastAsia="en-US"/>
    </w:rPr>
  </w:style>
  <w:style w:type="table" w:styleId="a4">
    <w:name w:val="Table Grid"/>
    <w:basedOn w:val="a1"/>
    <w:uiPriority w:val="39"/>
    <w:rsid w:val="009A10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323A3E"/>
    <w:rPr>
      <w:color w:val="0000FF"/>
      <w:u w:val="single"/>
    </w:rPr>
  </w:style>
  <w:style w:type="paragraph" w:styleId="a6">
    <w:name w:val="Normal (Web)"/>
    <w:basedOn w:val="a"/>
    <w:uiPriority w:val="99"/>
    <w:semiHidden/>
    <w:unhideWhenUsed/>
    <w:rsid w:val="003A5E7F"/>
    <w:rPr>
      <w:rFonts w:ascii="Times New Roman" w:hAnsi="Times New Roman" w:cs="Times New Roman"/>
      <w:sz w:val="24"/>
      <w:szCs w:val="24"/>
    </w:rPr>
  </w:style>
  <w:style w:type="character" w:customStyle="1" w:styleId="fontstyle31">
    <w:name w:val="fontstyle31"/>
    <w:rsid w:val="00C92810"/>
    <w:rPr>
      <w:rFonts w:ascii="Times New Roman" w:hAnsi="Times New Roman" w:cs="Times New Roman" w:hint="default"/>
      <w:b w:val="0"/>
      <w:bCs w:val="0"/>
      <w:i w:val="0"/>
      <w:iCs w:val="0"/>
      <w:color w:val="000000"/>
      <w:sz w:val="28"/>
      <w:szCs w:val="28"/>
    </w:rPr>
  </w:style>
  <w:style w:type="paragraph" w:styleId="a7">
    <w:name w:val="Balloon Text"/>
    <w:basedOn w:val="a"/>
    <w:link w:val="a8"/>
    <w:uiPriority w:val="99"/>
    <w:semiHidden/>
    <w:unhideWhenUsed/>
    <w:rsid w:val="00C00DF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00DF7"/>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458341">
      <w:bodyDiv w:val="1"/>
      <w:marLeft w:val="0"/>
      <w:marRight w:val="0"/>
      <w:marTop w:val="0"/>
      <w:marBottom w:val="0"/>
      <w:divBdr>
        <w:top w:val="none" w:sz="0" w:space="0" w:color="auto"/>
        <w:left w:val="none" w:sz="0" w:space="0" w:color="auto"/>
        <w:bottom w:val="none" w:sz="0" w:space="0" w:color="auto"/>
        <w:right w:val="none" w:sz="0" w:space="0" w:color="auto"/>
      </w:divBdr>
    </w:div>
    <w:div w:id="6697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F%D0%B8%D0%BB%D1%8F%D1%81%D1%82%D1%80%D0%B0" TargetMode="External"/><Relationship Id="rId13" Type="http://schemas.openxmlformats.org/officeDocument/2006/relationships/image" Target="media/image1.jpeg"/><Relationship Id="rId18" Type="http://schemas.openxmlformats.org/officeDocument/2006/relationships/image" Target="media/image6.jpeg"/><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9.jpeg"/><Relationship Id="rId7" Type="http://schemas.openxmlformats.org/officeDocument/2006/relationships/hyperlink" Target="https://ru.wikipedia.org/wiki/%D0%9A%D0%BE%D0%BB%D0%BE%D0%BD%D0%BD%D0%B0_(%D0%B0%D1%80%D1%85%D0%B8%D1%82%D0%B5%D0%BA%D1%82%D1%83%D1%80%D0%B0)" TargetMode="External"/><Relationship Id="rId12" Type="http://schemas.openxmlformats.org/officeDocument/2006/relationships/hyperlink" Target="https://ru.wikipedia.org/wiki/%D0%9E%D1%81%D1%82%D1%80%D0%BE%D0%B2%D1%81%D0%BA%D0%B8%D0%B9,_%D0%90%D0%BB%D0%B5%D0%BA%D1%81%D0%B0%D0%BD%D0%B4%D1%80_%D0%9D%D0%B8%D0%BA%D0%BE%D0%BB%D0%B0%D0%B5%D0%B2%D0%B8%D1%87" TargetMode="External"/><Relationship Id="rId17" Type="http://schemas.openxmlformats.org/officeDocument/2006/relationships/image" Target="media/image5.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gif"/><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hyperlink" Target="https://ru.wikipedia.org/wiki/%D0%90%D0%BD%D1%82%D0%B0%D0%B1%D0%BB%D0%B5%D0%BC%D0%B5%D0%BD%D1%82" TargetMode="External"/><Relationship Id="rId11" Type="http://schemas.openxmlformats.org/officeDocument/2006/relationships/hyperlink" Target="https://ru.wikipedia.org/wiki/%D0%A1%D0%BD%D0%B5%D0%B3%D1%83%D1%80%D0%BE%D1%87%D0%BA%D0%B0_(%D0%BF%D1%8C%D0%B5%D1%81%D0%B0)" TargetMode="External"/><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jpeg"/><Relationship Id="rId10" Type="http://schemas.openxmlformats.org/officeDocument/2006/relationships/hyperlink" Target="https://ru.wikipedia.org/wiki/%D0%A0%D0%B8%D0%BC%D1%81%D0%BA%D0%B8%D0%B9-%D0%9A%D0%BE%D1%80%D1%81%D0%B0%D0%BA%D0%BE%D0%B2,_%D0%9D%D0%B8%D0%BA%D0%BE%D0%BB%D0%B0%D0%B9_%D0%90%D0%BD%D0%B4%D1%80%D0%B5%D0%B5%D0%B2%D0%B8%D1%87"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s://ote4estvo.ru/eto-interesno/1482-derevyannoe-zodchestvo-v-drevney-rusi.html" TargetMode="External"/><Relationship Id="rId14" Type="http://schemas.openxmlformats.org/officeDocument/2006/relationships/image" Target="media/image2.jpeg"/><Relationship Id="rId22" Type="http://schemas.openxmlformats.org/officeDocument/2006/relationships/image" Target="media/image10.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6</Pages>
  <Words>1595</Words>
  <Characters>9095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Зуева Елена Николаевна</cp:lastModifiedBy>
  <cp:revision>28</cp:revision>
  <dcterms:created xsi:type="dcterms:W3CDTF">2022-09-18T10:08:00Z</dcterms:created>
  <dcterms:modified xsi:type="dcterms:W3CDTF">2022-10-20T10:19:00Z</dcterms:modified>
</cp:coreProperties>
</file>